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06" w:type="dxa"/>
        <w:tblInd w:w="-45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3119"/>
        <w:gridCol w:w="54"/>
        <w:gridCol w:w="2127"/>
        <w:gridCol w:w="654"/>
        <w:gridCol w:w="2551"/>
      </w:tblGrid>
      <w:tr w:rsidR="005C501E" w:rsidRPr="005C501E" w:rsidTr="00BC2BCF">
        <w:trPr>
          <w:trHeight w:hRule="exact" w:val="1135"/>
        </w:trPr>
        <w:tc>
          <w:tcPr>
            <w:tcW w:w="10206" w:type="dxa"/>
            <w:gridSpan w:val="7"/>
            <w:tcBorders>
              <w:top w:val="nil"/>
              <w:left w:val="nil"/>
              <w:bottom w:val="thickThinMediumGap" w:sz="18" w:space="0" w:color="000000"/>
              <w:right w:val="nil"/>
            </w:tcBorders>
          </w:tcPr>
          <w:p w:rsidR="00B0074B" w:rsidRPr="00BC2BCF" w:rsidRDefault="00B0074B" w:rsidP="00BC2B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  <w:lang w:eastAsia="zh-TW"/>
              </w:rPr>
            </w:pPr>
            <w:r w:rsidRPr="00BC2BCF">
              <w:rPr>
                <w:rFonts w:ascii="標楷體" w:eastAsia="標楷體" w:hAnsi="標楷體" w:hint="eastAsia"/>
                <w:color w:val="000000"/>
                <w:sz w:val="36"/>
                <w:szCs w:val="36"/>
                <w:lang w:eastAsia="zh-TW"/>
              </w:rPr>
              <w:t>彰化縣東興國民小學107學年度上學期「補救教學實施方案」</w:t>
            </w:r>
          </w:p>
          <w:p w:rsidR="0071406D" w:rsidRPr="005C501E" w:rsidRDefault="00B0074B" w:rsidP="00BC2BCF">
            <w:pPr>
              <w:pStyle w:val="TableParagraph"/>
              <w:snapToGrid w:val="0"/>
              <w:ind w:left="1723" w:firstLineChars="400" w:firstLine="1441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BC2BC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  <w:u w:val="single"/>
                <w:lang w:eastAsia="zh-TW"/>
              </w:rPr>
              <w:t>國語文</w:t>
            </w:r>
            <w:r w:rsidRPr="00BC2BCF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  <w:lang w:eastAsia="zh-TW"/>
              </w:rPr>
              <w:t>整體課程計畫</w:t>
            </w:r>
          </w:p>
        </w:tc>
      </w:tr>
      <w:tr w:rsidR="005C501E" w:rsidRPr="005C501E" w:rsidTr="008951B2">
        <w:trPr>
          <w:trHeight w:hRule="exact" w:val="730"/>
        </w:trPr>
        <w:tc>
          <w:tcPr>
            <w:tcW w:w="1701" w:type="dxa"/>
            <w:gridSpan w:val="2"/>
            <w:tcBorders>
              <w:top w:val="thickThinMediumGap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ind w:left="364"/>
              <w:jc w:val="both"/>
              <w:rPr>
                <w:rFonts w:ascii="標楷體" w:eastAsia="標楷體" w:hAnsi="標楷體"/>
                <w:sz w:val="28"/>
              </w:rPr>
            </w:pPr>
            <w:r w:rsidRPr="005C501E">
              <w:rPr>
                <w:rFonts w:ascii="標楷體" w:eastAsia="標楷體" w:hAnsi="標楷體"/>
                <w:sz w:val="28"/>
              </w:rPr>
              <w:t>班別年級</w:t>
            </w:r>
          </w:p>
        </w:tc>
        <w:tc>
          <w:tcPr>
            <w:tcW w:w="3173" w:type="dxa"/>
            <w:gridSpan w:val="2"/>
            <w:tcBorders>
              <w:top w:val="thickThin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0441B3" w:rsidP="000441B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</w:rPr>
              <w:t>六</w:t>
            </w:r>
            <w:r w:rsidR="00AE1EBB" w:rsidRPr="005C501E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2127" w:type="dxa"/>
            <w:tcBorders>
              <w:top w:val="thickThinMedium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ind w:left="496"/>
              <w:jc w:val="both"/>
              <w:rPr>
                <w:rFonts w:ascii="標楷體" w:eastAsia="標楷體" w:hAnsi="標楷體"/>
                <w:sz w:val="28"/>
              </w:rPr>
            </w:pPr>
            <w:r w:rsidRPr="005C501E">
              <w:rPr>
                <w:rFonts w:ascii="標楷體" w:eastAsia="標楷體" w:hAnsi="標楷體"/>
                <w:sz w:val="28"/>
              </w:rPr>
              <w:t>教授科目</w:t>
            </w:r>
          </w:p>
        </w:tc>
        <w:tc>
          <w:tcPr>
            <w:tcW w:w="3205" w:type="dxa"/>
            <w:gridSpan w:val="2"/>
            <w:tcBorders>
              <w:top w:val="thickThinMediumGap" w:sz="1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5C501E" w:rsidP="000441B3">
            <w:pPr>
              <w:pStyle w:val="TableParagraph"/>
              <w:ind w:left="1061" w:right="1287" w:hangingChars="442" w:hanging="106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五年級</w:t>
            </w:r>
            <w:bookmarkStart w:id="0" w:name="_GoBack"/>
            <w:bookmarkEnd w:id="0"/>
            <w:r w:rsidR="00912B62" w:rsidRPr="005C501E">
              <w:rPr>
                <w:rFonts w:ascii="標楷體" w:eastAsia="標楷體" w:hAnsi="標楷體"/>
                <w:sz w:val="24"/>
                <w:szCs w:val="24"/>
              </w:rPr>
              <w:t>國語</w:t>
            </w:r>
            <w:r w:rsidR="000441B3" w:rsidRPr="005C501E">
              <w:rPr>
                <w:rFonts w:ascii="標楷體" w:eastAsia="標楷體" w:hAnsi="標楷體"/>
                <w:sz w:val="24"/>
                <w:szCs w:val="24"/>
              </w:rPr>
              <w:t>文</w:t>
            </w:r>
          </w:p>
        </w:tc>
      </w:tr>
      <w:tr w:rsidR="005C501E" w:rsidRPr="005C501E" w:rsidTr="008951B2">
        <w:trPr>
          <w:trHeight w:hRule="exact" w:val="730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ind w:left="364"/>
              <w:jc w:val="both"/>
              <w:rPr>
                <w:rFonts w:ascii="標楷體" w:eastAsia="標楷體" w:hAnsi="標楷體"/>
                <w:sz w:val="28"/>
              </w:rPr>
            </w:pPr>
            <w:r w:rsidRPr="005C501E">
              <w:rPr>
                <w:rFonts w:ascii="標楷體" w:eastAsia="標楷體" w:hAnsi="標楷體"/>
                <w:sz w:val="28"/>
              </w:rPr>
              <w:t>授課教師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AE1EBB" w:rsidP="005C501E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</w:rPr>
              <w:t>呂</w:t>
            </w:r>
            <w:r w:rsidR="005C501E">
              <w:rPr>
                <w:rFonts w:ascii="SimSun" w:eastAsia="SimSun" w:hAnsi="SimSun" w:hint="eastAsia"/>
                <w:sz w:val="24"/>
                <w:szCs w:val="24"/>
              </w:rPr>
              <w:t>〇〇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74B" w:rsidRDefault="00912B62" w:rsidP="00F227ED">
            <w:pPr>
              <w:pStyle w:val="TableParagraph"/>
              <w:ind w:left="496"/>
              <w:jc w:val="both"/>
              <w:rPr>
                <w:rFonts w:ascii="標楷體" w:eastAsia="標楷體" w:hAnsi="標楷體"/>
                <w:sz w:val="28"/>
              </w:rPr>
            </w:pPr>
            <w:r w:rsidRPr="005C501E">
              <w:rPr>
                <w:rFonts w:ascii="標楷體" w:eastAsia="標楷體" w:hAnsi="標楷體"/>
                <w:sz w:val="28"/>
              </w:rPr>
              <w:t>起訖</w:t>
            </w:r>
            <w:r w:rsidR="00B0074B">
              <w:rPr>
                <w:rFonts w:ascii="標楷體" w:eastAsia="標楷體" w:hAnsi="標楷體"/>
                <w:sz w:val="28"/>
              </w:rPr>
              <w:t>日期</w:t>
            </w:r>
          </w:p>
          <w:p w:rsidR="0071406D" w:rsidRPr="005C501E" w:rsidRDefault="00B0074B" w:rsidP="00B0074B">
            <w:pPr>
              <w:pStyle w:val="TableParagraph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lang w:eastAsia="zh-TW"/>
              </w:rPr>
              <w:t>上課</w:t>
            </w:r>
            <w:r w:rsidR="00912B62" w:rsidRPr="005C501E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Default="00AE1EBB" w:rsidP="000441B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107.08.30~108.01.</w:t>
            </w:r>
            <w:r w:rsidR="00635302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14</w:t>
            </w:r>
          </w:p>
          <w:p w:rsidR="00B0074B" w:rsidRPr="005C501E" w:rsidRDefault="00B0074B" w:rsidP="00B0074B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每週一</w:t>
            </w:r>
            <w:r>
              <w:rPr>
                <w:rFonts w:hint="eastAsia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四下午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4:10~4:50</w:t>
            </w:r>
          </w:p>
        </w:tc>
      </w:tr>
      <w:tr w:rsidR="005C501E" w:rsidRPr="005C501E" w:rsidTr="008951B2">
        <w:trPr>
          <w:trHeight w:hRule="exact" w:val="730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ind w:left="36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學生人數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AE1EBB" w:rsidP="000441B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９人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ind w:left="357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授課總節數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635302" w:rsidP="000441B3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38節</w:t>
            </w:r>
          </w:p>
        </w:tc>
      </w:tr>
      <w:tr w:rsidR="00B0074B" w:rsidRPr="005C501E" w:rsidTr="008951B2">
        <w:trPr>
          <w:trHeight w:val="2235"/>
        </w:trPr>
        <w:tc>
          <w:tcPr>
            <w:tcW w:w="1701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0074B" w:rsidRPr="005C501E" w:rsidRDefault="00B0074B" w:rsidP="00B0074B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教學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目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標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B0074B" w:rsidRPr="00C4622F" w:rsidRDefault="00B0074B" w:rsidP="00551FCF">
            <w:pPr>
              <w:pStyle w:val="TableParagraph"/>
              <w:spacing w:line="400" w:lineRule="atLeast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>
              <w:rPr>
                <w:rFonts w:ascii="標楷體" w:eastAsia="標楷體" w:hAnsi="標楷體" w:cs="Times New Roman"/>
                <w:sz w:val="24"/>
                <w:lang w:eastAsia="zh-TW"/>
              </w:rPr>
              <w:t>經由</w:t>
            </w:r>
            <w:r w:rsidRPr="005C501E">
              <w:rPr>
                <w:rFonts w:ascii="標楷體" w:eastAsia="標楷體" w:hAnsi="標楷體" w:cs="Times New Roman" w:hint="eastAsia"/>
                <w:sz w:val="24"/>
                <w:lang w:eastAsia="zh-TW"/>
              </w:rPr>
              <w:t>201805</w:t>
            </w:r>
            <w:r w:rsidRPr="005C501E">
              <w:rPr>
                <w:rFonts w:ascii="標楷體" w:eastAsia="標楷體" w:hAnsi="標楷體" w:cs="Times New Roman"/>
                <w:sz w:val="24"/>
                <w:lang w:eastAsia="zh-TW"/>
              </w:rPr>
              <w:t>篩選</w:t>
            </w:r>
            <w:r w:rsidRPr="00C4622F">
              <w:rPr>
                <w:rFonts w:ascii="標楷體" w:eastAsia="標楷體" w:hAnsi="標楷體" w:cs="Times New Roman"/>
                <w:sz w:val="24"/>
                <w:lang w:eastAsia="zh-TW"/>
              </w:rPr>
              <w:t>測驗結果報告統計分析</w:t>
            </w:r>
            <w:r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與施測後回饋訊息，</w:t>
            </w:r>
            <w:r w:rsidRPr="00C4622F">
              <w:rPr>
                <w:rFonts w:ascii="標楷體" w:eastAsia="標楷體" w:hAnsi="標楷體" w:cs="Times New Roman"/>
                <w:sz w:val="24"/>
                <w:lang w:eastAsia="zh-TW"/>
              </w:rPr>
              <w:t>擬定教學目標</w:t>
            </w:r>
            <w:r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：</w:t>
            </w:r>
          </w:p>
          <w:p w:rsidR="003B3021" w:rsidRPr="00274AC6" w:rsidRDefault="00B0074B" w:rsidP="004E3334">
            <w:pPr>
              <w:pStyle w:val="TableParagraph"/>
              <w:numPr>
                <w:ilvl w:val="0"/>
                <w:numId w:val="2"/>
              </w:numPr>
              <w:spacing w:line="400" w:lineRule="atLeast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C4622F">
              <w:rPr>
                <w:rFonts w:ascii="標楷體" w:eastAsia="標楷體" w:hAnsi="標楷體" w:cs="Times New Roman"/>
                <w:sz w:val="24"/>
                <w:lang w:eastAsia="zh-TW"/>
              </w:rPr>
              <w:t>字詞</w:t>
            </w:r>
            <w:r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_</w:t>
            </w:r>
            <w:r w:rsidRPr="00C4622F">
              <w:rPr>
                <w:rFonts w:ascii="標楷體" w:eastAsia="標楷體" w:hAnsi="標楷體" w:cs="Times New Roman"/>
                <w:sz w:val="24"/>
                <w:lang w:eastAsia="zh-TW"/>
              </w:rPr>
              <w:t>認念</w:t>
            </w:r>
            <w:r w:rsidR="003B3021"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：辨識一字多音、透過詞</w:t>
            </w:r>
            <w:r w:rsidR="003B3021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義理解選取正確國字。</w:t>
            </w:r>
          </w:p>
          <w:p w:rsidR="003B3021" w:rsidRPr="00274AC6" w:rsidRDefault="003B3021" w:rsidP="00437C03">
            <w:pPr>
              <w:pStyle w:val="TableParagraph"/>
              <w:numPr>
                <w:ilvl w:val="0"/>
                <w:numId w:val="2"/>
              </w:numPr>
              <w:spacing w:line="400" w:lineRule="atLeast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274AC6">
              <w:rPr>
                <w:rFonts w:ascii="標楷體" w:eastAsia="標楷體" w:hAnsi="標楷體" w:cs="Times New Roman"/>
                <w:sz w:val="24"/>
                <w:lang w:eastAsia="zh-TW"/>
              </w:rPr>
              <w:t>字詞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_</w:t>
            </w:r>
            <w:r w:rsidR="00B0074B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應用：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根據語境，判斷詞語使用是否適當。</w:t>
            </w:r>
          </w:p>
          <w:p w:rsidR="003B3021" w:rsidRPr="00274AC6" w:rsidRDefault="003B3021" w:rsidP="00FD134B">
            <w:pPr>
              <w:pStyle w:val="TableParagraph"/>
              <w:numPr>
                <w:ilvl w:val="0"/>
                <w:numId w:val="2"/>
              </w:numPr>
              <w:spacing w:line="400" w:lineRule="atLeast"/>
              <w:rPr>
                <w:rFonts w:ascii="標楷體" w:eastAsia="標楷體" w:hAnsi="標楷體" w:cs="Times New Roman"/>
                <w:sz w:val="24"/>
                <w:lang w:eastAsia="zh-TW"/>
              </w:rPr>
            </w:pPr>
            <w:r w:rsidRPr="00274AC6">
              <w:rPr>
                <w:rFonts w:ascii="標楷體" w:eastAsia="標楷體" w:hAnsi="標楷體" w:cs="Times New Roman"/>
                <w:sz w:val="24"/>
                <w:lang w:eastAsia="zh-TW"/>
              </w:rPr>
              <w:t>句段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_朗讀與閱讀：正確詮釋句子涵義</w:t>
            </w:r>
            <w:r w:rsidR="00274AC6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、恰當運用句子及段落</w:t>
            </w:r>
            <w:r w:rsidR="00C4622F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。</w:t>
            </w:r>
          </w:p>
          <w:p w:rsidR="00B0074B" w:rsidRPr="00C4622F" w:rsidRDefault="003B3021" w:rsidP="00C4622F">
            <w:pPr>
              <w:pStyle w:val="TableParagraph"/>
              <w:numPr>
                <w:ilvl w:val="0"/>
                <w:numId w:val="2"/>
              </w:numPr>
              <w:spacing w:line="400" w:lineRule="atLeas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274AC6">
              <w:rPr>
                <w:rFonts w:ascii="標楷體" w:eastAsia="標楷體" w:hAnsi="標楷體" w:cs="Times New Roman"/>
                <w:sz w:val="24"/>
                <w:lang w:eastAsia="zh-TW"/>
              </w:rPr>
              <w:t>篇章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_朗讀與閱讀</w:t>
            </w:r>
            <w:r w:rsidR="00C4622F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：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提取相關訊息</w:t>
            </w:r>
            <w:r w:rsidR="00C4622F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、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歸納重點下標題</w:t>
            </w:r>
            <w:r w:rsidR="00C4622F"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、</w:t>
            </w:r>
            <w:r w:rsidRPr="00274AC6">
              <w:rPr>
                <w:rFonts w:ascii="標楷體" w:eastAsia="標楷體" w:hAnsi="標楷體" w:cs="Times New Roman" w:hint="eastAsia"/>
                <w:sz w:val="24"/>
                <w:lang w:eastAsia="zh-TW"/>
              </w:rPr>
              <w:t>理解文章主</w:t>
            </w:r>
            <w:r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旨</w:t>
            </w:r>
            <w:r w:rsidR="00B0074B" w:rsidRPr="00C4622F">
              <w:rPr>
                <w:rFonts w:ascii="標楷體" w:eastAsia="標楷體" w:hAnsi="標楷體" w:cs="Times New Roman" w:hint="eastAsia"/>
                <w:sz w:val="24"/>
                <w:lang w:eastAsia="zh-TW"/>
              </w:rPr>
              <w:t>。</w:t>
            </w:r>
          </w:p>
        </w:tc>
      </w:tr>
      <w:tr w:rsidR="005C501E" w:rsidRPr="005C501E" w:rsidTr="008951B2">
        <w:trPr>
          <w:trHeight w:hRule="exact" w:val="734"/>
        </w:trPr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27ED" w:rsidRPr="005C501E" w:rsidRDefault="00912B62" w:rsidP="00F227ED">
            <w:pPr>
              <w:pStyle w:val="TableParagraph"/>
              <w:snapToGrid w:val="0"/>
              <w:spacing w:line="278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目標</w:t>
            </w:r>
          </w:p>
          <w:p w:rsidR="0071406D" w:rsidRPr="005C501E" w:rsidRDefault="00912B62" w:rsidP="00F227ED">
            <w:pPr>
              <w:pStyle w:val="TableParagraph"/>
              <w:snapToGrid w:val="0"/>
              <w:spacing w:line="278" w:lineRule="exact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w w:val="105"/>
                <w:sz w:val="26"/>
                <w:szCs w:val="26"/>
                <w:lang w:eastAsia="zh-TW"/>
              </w:rPr>
              <w:t>代碼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227ED" w:rsidRPr="005C501E" w:rsidRDefault="00F227ED" w:rsidP="00F227ED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週次/</w:t>
            </w:r>
          </w:p>
          <w:p w:rsidR="0071406D" w:rsidRPr="005C501E" w:rsidRDefault="00912B62" w:rsidP="00F227E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節</w:t>
            </w:r>
            <w:r w:rsidR="00F227ED"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教學</w:t>
            </w:r>
            <w:r w:rsidRPr="005C501E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/</w:t>
            </w: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學習策略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912B62" w:rsidP="00F227ED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教材</w:t>
            </w:r>
            <w:r w:rsidR="00F227ED"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選用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406D" w:rsidRPr="005C501E" w:rsidRDefault="00F227ED" w:rsidP="00F227ED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再評量/</w:t>
            </w:r>
            <w:r w:rsidR="00912B62" w:rsidRPr="005C501E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預期學習成效</w:t>
            </w:r>
          </w:p>
        </w:tc>
      </w:tr>
      <w:tr w:rsidR="005C501E" w:rsidRPr="005C501E" w:rsidTr="00E22113">
        <w:trPr>
          <w:trHeight w:val="64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754F2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一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754F2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講解一字多音的辨識用法</w:t>
            </w:r>
          </w:p>
          <w:p w:rsidR="00530B1A" w:rsidRPr="005C501E" w:rsidRDefault="00530B1A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查字典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754F2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（第2 題）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D754F2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能辨識一字多音的意義用法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754F2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0A73B6">
              <w:rPr>
                <w:rFonts w:ascii="標楷體" w:eastAsia="標楷體" w:hAnsi="標楷體"/>
                <w:sz w:val="24"/>
                <w:szCs w:val="24"/>
                <w:lang w:eastAsia="zh-TW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二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754F2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講解詞語的意義與正確用法</w:t>
            </w:r>
          </w:p>
          <w:p w:rsidR="00A25D27" w:rsidRPr="005C501E" w:rsidRDefault="00A25D2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5D27" w:rsidRPr="005C501E" w:rsidRDefault="00A25D2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以朗讀流暢度測試識字量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49" w:rsidRPr="005C501E" w:rsidRDefault="00203488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（第4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.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10題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A25D27" w:rsidRPr="005C501E" w:rsidRDefault="00BC399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〈山中奇妙的夜晚〉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A25D2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理解詞義並正確使用</w:t>
            </w:r>
          </w:p>
          <w:p w:rsidR="00A25D27" w:rsidRPr="005C501E" w:rsidRDefault="00A25D2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25D27" w:rsidRPr="005C501E" w:rsidRDefault="00A25D2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圈出難字新詞和破音字</w:t>
            </w:r>
          </w:p>
        </w:tc>
      </w:tr>
      <w:tr w:rsidR="005C501E" w:rsidRPr="005C501E" w:rsidTr="00E22113">
        <w:trPr>
          <w:trHeight w:val="1038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99D" w:rsidRPr="005C501E" w:rsidRDefault="000A73B6" w:rsidP="00BC399D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99D" w:rsidRPr="005C501E" w:rsidRDefault="00BC399D" w:rsidP="00BC399D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三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99D" w:rsidRPr="005C501E" w:rsidRDefault="00BC399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部件教學認識字形</w:t>
            </w:r>
          </w:p>
          <w:p w:rsidR="00BC399D" w:rsidRPr="005C501E" w:rsidRDefault="00BC399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應用詞素覺識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以文推義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、查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字典等理解字詞的音義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99D" w:rsidRPr="005C501E" w:rsidRDefault="00BC399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〈山中奇妙的夜晚〉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99D" w:rsidRPr="005C501E" w:rsidRDefault="005C36EF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能寫出</w:t>
            </w:r>
            <w:r w:rsidR="00BC399D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難字新詞的形音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並理解詞</w:t>
            </w:r>
            <w:r w:rsidR="00BC399D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義</w:t>
            </w:r>
          </w:p>
        </w:tc>
      </w:tr>
      <w:tr w:rsidR="005C501E" w:rsidRPr="005C501E" w:rsidTr="00E22113">
        <w:trPr>
          <w:trHeight w:val="108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0A73B6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="00203488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四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488" w:rsidRPr="005C501E" w:rsidRDefault="00203488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講解句子涵義的詮釋和重點</w:t>
            </w:r>
          </w:p>
          <w:p w:rsidR="0071406D" w:rsidRPr="005C501E" w:rsidRDefault="0071406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DB0552" w:rsidRPr="005C501E" w:rsidRDefault="00530B1A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朗讀</w:t>
            </w:r>
            <w:r w:rsidR="007C2BD4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流暢性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="00DB0552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認識難字新詞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49" w:rsidRPr="005C501E" w:rsidRDefault="00203488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（第11~13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71406D" w:rsidRPr="005C501E" w:rsidRDefault="00D57C5A" w:rsidP="00417B9A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</w:t>
            </w:r>
            <w:r w:rsidR="00417B9A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彼得潘大戰虎克</w:t>
            </w:r>
            <w:r w:rsidR="0091755E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船長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55E" w:rsidRPr="005C501E" w:rsidRDefault="00DB0552" w:rsidP="0091755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正確詮釋句子段落意義並掌握重點</w:t>
            </w:r>
          </w:p>
          <w:p w:rsidR="00DB0552" w:rsidRPr="005C501E" w:rsidRDefault="0091755E" w:rsidP="0091755E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字詞認念正確</w:t>
            </w:r>
          </w:p>
        </w:tc>
      </w:tr>
      <w:tr w:rsidR="005C501E" w:rsidRPr="005C501E" w:rsidTr="00E22113">
        <w:trPr>
          <w:trHeight w:val="71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0A73B6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五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提問策略-</w:t>
            </w:r>
            <w:r w:rsidR="00203488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理解句子段落大意及重點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5D74B1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〈彼得潘大戰虎克</w:t>
            </w:r>
            <w:r w:rsidR="0091755E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船長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203488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正確詮釋句子段落意義並掌握重點</w:t>
            </w:r>
          </w:p>
        </w:tc>
      </w:tr>
      <w:tr w:rsidR="005C501E" w:rsidRPr="005C501E" w:rsidTr="00E22113">
        <w:trPr>
          <w:trHeight w:val="84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B22082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六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摘要策略</w:t>
            </w:r>
          </w:p>
          <w:p w:rsidR="00D232FE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圖像策略</w:t>
            </w:r>
            <w:r w:rsidR="0091755E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（故事線）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5D74B1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〈彼得潘大戰虎克</w:t>
            </w:r>
            <w:r w:rsidR="0091755E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船長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摘取本文大意</w:t>
            </w:r>
          </w:p>
          <w:p w:rsidR="00D232FE" w:rsidRPr="005C501E" w:rsidRDefault="00D232FE" w:rsidP="00554CA8">
            <w:pPr>
              <w:jc w:val="both"/>
              <w:rPr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進行結構分析</w:t>
            </w:r>
          </w:p>
          <w:p w:rsidR="00D232FE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理解主旨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FC0BAD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七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D232FE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講解</w:t>
            </w:r>
            <w:r w:rsidR="00FC0BAD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句子書寫的要領及</w:t>
            </w:r>
          </w:p>
          <w:p w:rsidR="00FC0BAD" w:rsidRPr="005C501E" w:rsidRDefault="00FC0BA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號的用法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FC0BA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（第15~1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7題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FC0BAD" w:rsidRPr="005C501E" w:rsidRDefault="00FC0BA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〈建築奇觀-比薩斜塔〉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FC0BA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寫出通順合理的句子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使用正確的標點符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F71B5D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0A73B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912B6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八</w:t>
            </w:r>
            <w:r w:rsidR="00434F2F"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B5D" w:rsidRPr="005C501E" w:rsidRDefault="00F71B5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部件教學認識字形</w:t>
            </w:r>
          </w:p>
          <w:p w:rsidR="0071406D" w:rsidRPr="005C501E" w:rsidRDefault="00F71B5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應用詞素覺識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以文推義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、查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字典等理解字詞的音義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06D" w:rsidRPr="005C501E" w:rsidRDefault="00F71B5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〈建築奇觀-比薩斜塔〉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406D" w:rsidRPr="005C501E" w:rsidRDefault="00F71B5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能寫出難字新詞的形音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並理解詞義</w:t>
            </w:r>
          </w:p>
          <w:p w:rsidR="00F71B5D" w:rsidRPr="005C501E" w:rsidRDefault="00F71B5D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辨識一字多音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F71B5D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434F2F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九/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7E2" w:rsidRPr="005C501E" w:rsidRDefault="00577D41" w:rsidP="003677E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提問策略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-提取訊息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掌握重點下標題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理解主旨</w:t>
            </w:r>
          </w:p>
          <w:p w:rsidR="00F227ED" w:rsidRPr="00BC2BCF" w:rsidRDefault="00E318E6" w:rsidP="003677E2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BC2BCF">
              <w:rPr>
                <w:rFonts w:ascii="標楷體" w:eastAsia="標楷體" w:hAnsi="標楷體"/>
                <w:lang w:eastAsia="zh-TW"/>
              </w:rPr>
              <w:t>六何法策略及心智圖</w:t>
            </w:r>
            <w:r w:rsidRPr="00BC2BCF">
              <w:rPr>
                <w:rFonts w:ascii="標楷體" w:eastAsia="標楷體" w:hAnsi="標楷體" w:hint="eastAsia"/>
                <w:lang w:eastAsia="zh-TW"/>
              </w:rPr>
              <w:t>-提取訊息、掌握重點下標題、理解主旨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Default="00F71B5D" w:rsidP="003677E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A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（第21~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25題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  <w:p w:rsidR="003677E2" w:rsidRPr="005C501E" w:rsidRDefault="003677E2" w:rsidP="003677E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〈建築奇觀-比薩斜塔〉</w:t>
            </w:r>
          </w:p>
          <w:p w:rsidR="00E318E6" w:rsidRPr="005C501E" w:rsidRDefault="00E318E6" w:rsidP="003677E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7ED" w:rsidRPr="005C501E" w:rsidRDefault="00577D41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能依全文內容及教師提問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提取訊息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掌握重點下標題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理解主旨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0A73B6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1,</w:t>
            </w:r>
            <w:r w:rsidR="00250E8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2,</w:t>
            </w:r>
            <w:r w:rsidR="00577D41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434F2F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十/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8E6" w:rsidRPr="005C501E" w:rsidRDefault="00E318E6" w:rsidP="00E318E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朗讀流暢性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、詞彙及生字部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件教學</w:t>
            </w:r>
          </w:p>
          <w:p w:rsidR="00F227ED" w:rsidRPr="005C501E" w:rsidRDefault="00E318E6" w:rsidP="00E318E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心智圖理解大意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結構和主旨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48" w:rsidRPr="005C501E" w:rsidRDefault="00E318E6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〈冬天的陽光〉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7ED" w:rsidRPr="005C501E" w:rsidRDefault="00E309BF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能依全文內容及教師提問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提取訊息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掌握重點下標題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理解主旨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5D74B1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1</w:t>
            </w:r>
            <w:r w:rsidRPr="005C501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,2</w:t>
            </w:r>
            <w:r w:rsidR="000A73B6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5D74B1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十一/2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9019C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朗讀</w:t>
            </w:r>
            <w:r w:rsidR="007C2BD4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流暢性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="009019C2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詞彙及生字部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件教學</w:t>
            </w:r>
          </w:p>
          <w:p w:rsidR="009019C2" w:rsidRPr="005C501E" w:rsidRDefault="009019C2" w:rsidP="009019C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以六何法理解各段落大意與重點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〈活潑靈動蜀素</w:t>
            </w:r>
            <w:r w:rsidR="0040445B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帖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4B1" w:rsidRPr="005C501E" w:rsidRDefault="005D74B1" w:rsidP="005D74B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認識難字新詞的形音義</w:t>
            </w:r>
          </w:p>
          <w:p w:rsidR="005D74B1" w:rsidRPr="005C501E" w:rsidRDefault="005D74B1" w:rsidP="005D74B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理解句子涵義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掌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握重點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5D74B1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4,1</w:t>
            </w:r>
            <w:r w:rsidR="000A73B6">
              <w:rPr>
                <w:rFonts w:ascii="標楷體" w:eastAsia="標楷體" w:hAnsi="標楷體"/>
                <w:sz w:val="24"/>
                <w:szCs w:val="24"/>
                <w:lang w:eastAsia="zh-TW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CA" w:rsidRPr="005C501E" w:rsidRDefault="005576CA" w:rsidP="00635302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十二/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9019C2" w:rsidP="0049544D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以</w:t>
            </w:r>
            <w:r w:rsidR="005D74B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心智圖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理解全文結構及主旨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下標題</w:t>
            </w:r>
          </w:p>
          <w:p w:rsidR="00F227ED" w:rsidRPr="005C501E" w:rsidRDefault="009019C2" w:rsidP="009019C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朗讀流暢性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、詞彙及生字部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件教學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49544D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〈活潑靈動蜀素</w:t>
            </w:r>
            <w:r w:rsidR="0040445B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帖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  <w:p w:rsidR="009019C2" w:rsidRPr="005C501E" w:rsidRDefault="009019C2" w:rsidP="0049544D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F227ED" w:rsidRPr="005C501E" w:rsidRDefault="005D74B1" w:rsidP="005D74B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〈活出生命的精彩〉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27ED" w:rsidRPr="005C501E" w:rsidRDefault="005D74B1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提取重要訊息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比對歸納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理解重點主旨</w:t>
            </w:r>
          </w:p>
          <w:p w:rsidR="005D74B1" w:rsidRPr="005C501E" w:rsidRDefault="005D74B1" w:rsidP="005D74B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認識難字新詞形音義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F" w:rsidRPr="005C501E" w:rsidRDefault="005D74B1" w:rsidP="00250E81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4</w:t>
            </w:r>
            <w:r w:rsidR="00250E8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CA" w:rsidRPr="005C501E" w:rsidRDefault="005576CA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十三/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44D" w:rsidRPr="005C501E" w:rsidRDefault="002F0986" w:rsidP="005D74B1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六何法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="005D74B1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范氏圖</w:t>
            </w:r>
            <w:r w:rsidR="009019C2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進行訊息比對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、理解主旨、下標題</w:t>
            </w:r>
          </w:p>
          <w:p w:rsidR="002F0986" w:rsidRPr="005C501E" w:rsidRDefault="00250E81" w:rsidP="007C0667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標點符號使用</w:t>
            </w:r>
            <w:r w:rsidR="007C0667"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="007C0667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複習聽寫、朗讀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F" w:rsidRPr="005C501E" w:rsidRDefault="0049544D" w:rsidP="007C0667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〈活出生命的精彩〉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A3" w:rsidRPr="005C501E" w:rsidRDefault="005D74B1" w:rsidP="00494582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能提取訊息比對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掌握重點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理解主旨</w:t>
            </w:r>
          </w:p>
          <w:p w:rsidR="00494582" w:rsidRPr="005C501E" w:rsidRDefault="00EB2CA3" w:rsidP="00EB2CA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使用正確的標點符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2F" w:rsidRPr="005C501E" w:rsidRDefault="000A73B6" w:rsidP="00E318E6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1,2</w:t>
            </w:r>
            <w:r w:rsidR="005D74B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,</w:t>
            </w:r>
            <w:r w:rsidR="00E318E6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  <w:r w:rsidR="005D74B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CA" w:rsidRPr="005C501E" w:rsidRDefault="005576CA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十四/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667" w:rsidRPr="005C501E" w:rsidRDefault="00E318E6" w:rsidP="007C0667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複習生字難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詞</w:t>
            </w:r>
            <w:r w:rsidR="007C0667"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="007C0667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朗讀</w:t>
            </w:r>
          </w:p>
          <w:p w:rsidR="00250E81" w:rsidRPr="005C501E" w:rsidRDefault="007C0667" w:rsidP="007C0667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使用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8E6" w:rsidRPr="005C501E" w:rsidRDefault="00E318E6" w:rsidP="00E318E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〈冬天的陽光〉</w:t>
            </w:r>
          </w:p>
          <w:p w:rsidR="00434F2F" w:rsidRPr="005C501E" w:rsidRDefault="007C0667" w:rsidP="00E318E6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〈活潑靈動蜀素帖〉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2CA3" w:rsidRPr="005C501E" w:rsidRDefault="007C0667" w:rsidP="00EB2CA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認識</w:t>
            </w:r>
            <w:r w:rsidR="00EB2CA3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難字新詞的形音義</w:t>
            </w:r>
          </w:p>
          <w:p w:rsidR="007C0667" w:rsidRPr="005C501E" w:rsidRDefault="007C0667" w:rsidP="00EB2CA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了解句段涵義</w:t>
            </w:r>
          </w:p>
          <w:p w:rsidR="0040445B" w:rsidRPr="005C501E" w:rsidRDefault="007C066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使用正確的標點符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</w:tr>
      <w:tr w:rsidR="005C501E" w:rsidRPr="005C501E" w:rsidTr="00E22113">
        <w:trPr>
          <w:trHeight w:val="8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0A73B6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4,</w:t>
            </w:r>
            <w:r w:rsidR="00250E81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2,</w:t>
            </w:r>
            <w:r w:rsidR="004C422A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CA" w:rsidRPr="005C501E" w:rsidRDefault="005576CA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十五/</w:t>
            </w:r>
            <w:r w:rsidR="00635302"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E81" w:rsidRPr="005C501E" w:rsidRDefault="00E318E6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訊息比對歸納（圖像策略）</w:t>
            </w:r>
          </w:p>
          <w:p w:rsidR="00F227ED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加強字詞認念與應用能力</w:t>
            </w:r>
          </w:p>
          <w:p w:rsidR="007C0667" w:rsidRPr="005C501E" w:rsidRDefault="007C066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8E6" w:rsidRPr="005C501E" w:rsidRDefault="00E318E6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《幫人類做事的動物》</w:t>
            </w:r>
          </w:p>
          <w:p w:rsidR="00F227ED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B（第2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10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題）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667" w:rsidRPr="005C501E" w:rsidRDefault="007C0667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提取訊息加以歸納</w:t>
            </w:r>
          </w:p>
          <w:p w:rsidR="00F227ED" w:rsidRPr="005C501E" w:rsidRDefault="0040445B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辨識一字多音</w:t>
            </w:r>
          </w:p>
          <w:p w:rsidR="0040445B" w:rsidRPr="005C501E" w:rsidRDefault="0040445B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理解詞義並正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確使用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C422A" w:rsidP="004C422A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635302" w:rsidP="00635302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十六/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F49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加強句子詮釋及掌握重點</w:t>
            </w:r>
          </w:p>
          <w:p w:rsidR="00FE3F49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加強句子書寫及</w:t>
            </w:r>
          </w:p>
          <w:p w:rsidR="00635302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號的用法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CA8" w:rsidRPr="005C501E" w:rsidRDefault="00FE3F49" w:rsidP="00554CA8">
            <w:pPr>
              <w:jc w:val="both"/>
              <w:rPr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B（第11~13</w:t>
            </w:r>
            <w:r w:rsidR="00554CA8" w:rsidRPr="005C501E">
              <w:rPr>
                <w:rFonts w:hint="eastAsia"/>
                <w:sz w:val="24"/>
                <w:szCs w:val="24"/>
                <w:lang w:eastAsia="zh-TW"/>
              </w:rPr>
              <w:t>）</w:t>
            </w:r>
          </w:p>
          <w:p w:rsidR="00635302" w:rsidRPr="005C501E" w:rsidRDefault="00554CA8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15~1</w:t>
            </w:r>
            <w:r w:rsidR="00FE3F49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7題</w:t>
            </w:r>
            <w:r w:rsidR="00FE3F4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02" w:rsidRPr="005C501E" w:rsidRDefault="0040445B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正確詮釋句義並掌握重點</w:t>
            </w:r>
          </w:p>
          <w:p w:rsidR="0040445B" w:rsidRPr="005C501E" w:rsidRDefault="0040445B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寫出通順合理句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子</w:t>
            </w:r>
            <w:r w:rsidR="009436D0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及使用正確標準點符號</w:t>
            </w:r>
          </w:p>
        </w:tc>
      </w:tr>
      <w:tr w:rsidR="005C501E" w:rsidRPr="005C501E" w:rsidTr="00FA4EB2">
        <w:trPr>
          <w:trHeight w:val="86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C422A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63530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十七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加強篇章提取訊息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掌握重點下標題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理解主旨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FE3F49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彰化縣國語文對應性學習教材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B（第21~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25題</w:t>
            </w:r>
            <w:r w:rsidR="00FA4EB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02" w:rsidRPr="005C501E" w:rsidRDefault="009436D0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能提取篇章訊息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掌握重點下標題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理解主旨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5D74B1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C422A" w:rsidP="00635302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</w:rPr>
              <w:t>十八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/2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0A9" w:rsidRPr="005C501E" w:rsidRDefault="002820A9" w:rsidP="00E2211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連結策略</w:t>
            </w:r>
            <w:r w:rsidR="00E22113" w:rsidRPr="005C501E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連結自己舊經驗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="00E22113"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反思自己</w:t>
            </w:r>
          </w:p>
          <w:p w:rsidR="00E22113" w:rsidRPr="005C501E" w:rsidRDefault="00E22113" w:rsidP="00E22113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運用探索單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統整多元訊息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4B1" w:rsidRPr="005C501E" w:rsidRDefault="005D74B1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跨領域閱讀</w:t>
            </w:r>
          </w:p>
          <w:p w:rsidR="00635302" w:rsidRPr="005C501E" w:rsidRDefault="005D74B1" w:rsidP="009436D0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</w:t>
            </w:r>
            <w:r w:rsidR="009436D0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丑角不</w:t>
            </w:r>
            <w:r w:rsidR="002820A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醜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302" w:rsidRPr="005C501E" w:rsidRDefault="00E22113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整理新舊訊息</w:t>
            </w:r>
          </w:p>
          <w:p w:rsidR="00E22113" w:rsidRPr="005C501E" w:rsidRDefault="00E22113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反思學習發現</w:t>
            </w:r>
          </w:p>
        </w:tc>
      </w:tr>
      <w:tr w:rsidR="005C501E" w:rsidRPr="005C501E" w:rsidTr="00FA4EB2">
        <w:trPr>
          <w:trHeight w:val="90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2A" w:rsidRPr="005C501E" w:rsidRDefault="0040445B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0A73B6">
              <w:rPr>
                <w:rFonts w:ascii="標楷體" w:eastAsia="標楷體" w:hAnsi="標楷體"/>
                <w:sz w:val="24"/>
                <w:szCs w:val="24"/>
                <w:lang w:eastAsia="zh-TW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2A" w:rsidRPr="005C501E" w:rsidRDefault="004C422A" w:rsidP="00635302">
            <w:pPr>
              <w:pStyle w:val="TableParagraph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  <w:lang w:eastAsia="zh-TW"/>
              </w:rPr>
              <w:t>十九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5B" w:rsidRPr="005C501E" w:rsidRDefault="0040445B" w:rsidP="0040445B">
            <w:pPr>
              <w:jc w:val="both"/>
              <w:rPr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朗讀流暢性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</w:p>
          <w:p w:rsidR="004C422A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認識難字新詞教學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2A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</w:rPr>
              <w:t>〈優游黑白兩道〉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22A" w:rsidRPr="005C501E" w:rsidRDefault="00E22113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認識難字新詞的形音義</w:t>
            </w:r>
          </w:p>
          <w:p w:rsidR="00E22113" w:rsidRPr="005C501E" w:rsidRDefault="00E22113" w:rsidP="00554CA8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朗讀流暢</w:t>
            </w:r>
          </w:p>
        </w:tc>
      </w:tr>
      <w:tr w:rsidR="005C501E" w:rsidRPr="005C501E" w:rsidTr="00E22113">
        <w:trPr>
          <w:trHeight w:val="1077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0445B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63530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  <w:lang w:eastAsia="zh-TW"/>
              </w:rPr>
            </w:pPr>
            <w:r w:rsidRPr="005C501E">
              <w:rPr>
                <w:rFonts w:ascii="標楷體" w:eastAsia="標楷體" w:hAnsi="標楷體"/>
                <w:sz w:val="28"/>
              </w:rPr>
              <w:t>二十</w:t>
            </w: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5C501E">
              <w:rPr>
                <w:rFonts w:ascii="標楷體" w:eastAsia="標楷體" w:hAnsi="標楷體"/>
                <w:sz w:val="28"/>
                <w:lang w:eastAsia="zh-TW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詮釋句段涵義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掌握重點</w:t>
            </w:r>
            <w:r w:rsidRPr="005C501E">
              <w:rPr>
                <w:rFonts w:hint="eastAsia"/>
                <w:sz w:val="24"/>
                <w:szCs w:val="24"/>
                <w:lang w:eastAsia="zh-TW"/>
              </w:rPr>
              <w:t>、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段落大意</w:t>
            </w:r>
          </w:p>
          <w:p w:rsidR="0040445B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的使用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302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</w:rPr>
              <w:t>〈優游黑白兩道〉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302" w:rsidRPr="005C501E" w:rsidRDefault="00E2211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理解句段涵義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，摘出重點大意義</w:t>
            </w:r>
          </w:p>
          <w:p w:rsidR="00E22113" w:rsidRPr="005C501E" w:rsidRDefault="00E2211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</w:rPr>
              <w:t>使用正確標點符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號</w:t>
            </w:r>
          </w:p>
        </w:tc>
      </w:tr>
      <w:tr w:rsidR="005C501E" w:rsidRPr="005C501E" w:rsidTr="00FA4EB2">
        <w:trPr>
          <w:trHeight w:val="807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27ED" w:rsidRPr="005C501E" w:rsidRDefault="0040445B" w:rsidP="00A25D2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76CA" w:rsidRPr="005C501E" w:rsidRDefault="00635302" w:rsidP="00635302">
            <w:pPr>
              <w:pStyle w:val="TableParagraph"/>
              <w:ind w:left="57"/>
              <w:rPr>
                <w:rFonts w:ascii="標楷體" w:eastAsia="標楷體" w:hAnsi="標楷體"/>
                <w:sz w:val="28"/>
              </w:rPr>
            </w:pPr>
            <w:r w:rsidRPr="005C501E">
              <w:rPr>
                <w:rFonts w:ascii="標楷體" w:eastAsia="標楷體" w:hAnsi="標楷體" w:hint="eastAsia"/>
                <w:sz w:val="28"/>
                <w:lang w:eastAsia="zh-TW"/>
              </w:rPr>
              <w:t>二</w:t>
            </w:r>
            <w:r w:rsidRPr="005C501E">
              <w:rPr>
                <w:rFonts w:ascii="標楷體" w:eastAsia="標楷體" w:hAnsi="標楷體"/>
                <w:sz w:val="28"/>
              </w:rPr>
              <w:t>一</w:t>
            </w:r>
            <w:r w:rsidR="005576CA" w:rsidRPr="005C501E">
              <w:rPr>
                <w:rFonts w:ascii="標楷體" w:eastAsia="標楷體" w:hAnsi="標楷體"/>
                <w:sz w:val="28"/>
              </w:rPr>
              <w:t>/</w:t>
            </w:r>
            <w:r w:rsidRPr="005C501E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0A9" w:rsidRPr="005C501E" w:rsidRDefault="002820A9" w:rsidP="002820A9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提取訊息</w:t>
            </w:r>
          </w:p>
          <w:p w:rsidR="00F227ED" w:rsidRPr="005C501E" w:rsidRDefault="002820A9" w:rsidP="002820A9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圖文比對與推論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45B" w:rsidRPr="005C501E" w:rsidRDefault="0040445B" w:rsidP="0040445B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跨領域閱讀</w:t>
            </w:r>
          </w:p>
          <w:p w:rsidR="00F227ED" w:rsidRPr="005C501E" w:rsidRDefault="0040445B" w:rsidP="002820A9">
            <w:pPr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〈</w:t>
            </w:r>
            <w:r w:rsidR="002820A9"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拼拼湊湊的臉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F227ED" w:rsidRPr="005C501E" w:rsidRDefault="00E2211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訊息比對正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確</w:t>
            </w:r>
          </w:p>
          <w:p w:rsidR="00E22113" w:rsidRPr="005C501E" w:rsidRDefault="00E22113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C501E">
              <w:rPr>
                <w:rFonts w:ascii="標楷體" w:eastAsia="標楷體" w:hAnsi="標楷體"/>
                <w:sz w:val="24"/>
                <w:szCs w:val="24"/>
                <w:lang w:eastAsia="zh-TW"/>
              </w:rPr>
              <w:t>寫出形容圖像季節的形容</w:t>
            </w:r>
            <w:r w:rsidRPr="005C501E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詞</w:t>
            </w:r>
          </w:p>
        </w:tc>
      </w:tr>
    </w:tbl>
    <w:p w:rsidR="00912B62" w:rsidRPr="005C501E" w:rsidRDefault="00912B62" w:rsidP="005C501E">
      <w:pPr>
        <w:pStyle w:val="2"/>
        <w:spacing w:line="293" w:lineRule="exact"/>
        <w:ind w:left="0"/>
        <w:rPr>
          <w:rFonts w:ascii="標楷體" w:eastAsia="標楷體" w:hAnsi="標楷體"/>
          <w:lang w:eastAsia="zh-TW"/>
        </w:rPr>
      </w:pPr>
    </w:p>
    <w:sectPr w:rsidR="00912B62" w:rsidRPr="005C501E" w:rsidSect="00554CA8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91" w:rsidRDefault="00320491" w:rsidP="000F03AF">
      <w:r>
        <w:separator/>
      </w:r>
    </w:p>
  </w:endnote>
  <w:endnote w:type="continuationSeparator" w:id="0">
    <w:p w:rsidR="00320491" w:rsidRDefault="00320491" w:rsidP="000F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91" w:rsidRDefault="00320491" w:rsidP="000F03AF">
      <w:r>
        <w:separator/>
      </w:r>
    </w:p>
  </w:footnote>
  <w:footnote w:type="continuationSeparator" w:id="0">
    <w:p w:rsidR="00320491" w:rsidRDefault="00320491" w:rsidP="000F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8E4"/>
    <w:multiLevelType w:val="hybridMultilevel"/>
    <w:tmpl w:val="4A981944"/>
    <w:lvl w:ilvl="0" w:tplc="13805ED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" w15:restartNumberingAfterBreak="0">
    <w:nsid w:val="294913F1"/>
    <w:multiLevelType w:val="hybridMultilevel"/>
    <w:tmpl w:val="EE943AB2"/>
    <w:lvl w:ilvl="0" w:tplc="2DE28334">
      <w:start w:val="4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A225978"/>
    <w:multiLevelType w:val="multilevel"/>
    <w:tmpl w:val="32E627D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42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9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6D"/>
    <w:rsid w:val="00005AA6"/>
    <w:rsid w:val="0002301F"/>
    <w:rsid w:val="000441B3"/>
    <w:rsid w:val="000A73B6"/>
    <w:rsid w:val="000D4F86"/>
    <w:rsid w:val="000E5237"/>
    <w:rsid w:val="000F03AF"/>
    <w:rsid w:val="00156502"/>
    <w:rsid w:val="00177C67"/>
    <w:rsid w:val="0019701F"/>
    <w:rsid w:val="001A0E26"/>
    <w:rsid w:val="001F31FF"/>
    <w:rsid w:val="00203488"/>
    <w:rsid w:val="00227AF3"/>
    <w:rsid w:val="00250E81"/>
    <w:rsid w:val="00274AC6"/>
    <w:rsid w:val="002820A9"/>
    <w:rsid w:val="002D6B7E"/>
    <w:rsid w:val="002F0986"/>
    <w:rsid w:val="00320491"/>
    <w:rsid w:val="003677E2"/>
    <w:rsid w:val="003B3021"/>
    <w:rsid w:val="003F05B4"/>
    <w:rsid w:val="003F6C05"/>
    <w:rsid w:val="0040445B"/>
    <w:rsid w:val="00417B9A"/>
    <w:rsid w:val="00434F2F"/>
    <w:rsid w:val="004360CE"/>
    <w:rsid w:val="00440632"/>
    <w:rsid w:val="00465C40"/>
    <w:rsid w:val="004770C0"/>
    <w:rsid w:val="00494582"/>
    <w:rsid w:val="0049544D"/>
    <w:rsid w:val="004C422A"/>
    <w:rsid w:val="00504822"/>
    <w:rsid w:val="00511D5A"/>
    <w:rsid w:val="00530B1A"/>
    <w:rsid w:val="00551FCF"/>
    <w:rsid w:val="00554CA8"/>
    <w:rsid w:val="005576CA"/>
    <w:rsid w:val="00577D41"/>
    <w:rsid w:val="005936BD"/>
    <w:rsid w:val="005C36EF"/>
    <w:rsid w:val="005C501E"/>
    <w:rsid w:val="005D74B1"/>
    <w:rsid w:val="00614870"/>
    <w:rsid w:val="00635302"/>
    <w:rsid w:val="00655355"/>
    <w:rsid w:val="0071406D"/>
    <w:rsid w:val="00727A6C"/>
    <w:rsid w:val="00731399"/>
    <w:rsid w:val="007315A7"/>
    <w:rsid w:val="007C0667"/>
    <w:rsid w:val="007C2BD4"/>
    <w:rsid w:val="007D58D9"/>
    <w:rsid w:val="00824EBC"/>
    <w:rsid w:val="008951B2"/>
    <w:rsid w:val="009019C2"/>
    <w:rsid w:val="00912B62"/>
    <w:rsid w:val="0091755E"/>
    <w:rsid w:val="009436D0"/>
    <w:rsid w:val="0098661B"/>
    <w:rsid w:val="009B4142"/>
    <w:rsid w:val="009C741D"/>
    <w:rsid w:val="00A20022"/>
    <w:rsid w:val="00A20E85"/>
    <w:rsid w:val="00A25D27"/>
    <w:rsid w:val="00A265BD"/>
    <w:rsid w:val="00A62F3B"/>
    <w:rsid w:val="00AE1EBB"/>
    <w:rsid w:val="00AE1FF3"/>
    <w:rsid w:val="00B0074B"/>
    <w:rsid w:val="00B04FD2"/>
    <w:rsid w:val="00B22082"/>
    <w:rsid w:val="00B62670"/>
    <w:rsid w:val="00B85202"/>
    <w:rsid w:val="00BC2BCF"/>
    <w:rsid w:val="00BC399D"/>
    <w:rsid w:val="00BD25F2"/>
    <w:rsid w:val="00C4622F"/>
    <w:rsid w:val="00C704B3"/>
    <w:rsid w:val="00CA7291"/>
    <w:rsid w:val="00D232FE"/>
    <w:rsid w:val="00D57C5A"/>
    <w:rsid w:val="00D754F2"/>
    <w:rsid w:val="00DB0552"/>
    <w:rsid w:val="00DB0F81"/>
    <w:rsid w:val="00DF6118"/>
    <w:rsid w:val="00E22113"/>
    <w:rsid w:val="00E309BF"/>
    <w:rsid w:val="00E318E6"/>
    <w:rsid w:val="00E85D5B"/>
    <w:rsid w:val="00EB2CA3"/>
    <w:rsid w:val="00EB6148"/>
    <w:rsid w:val="00EF110C"/>
    <w:rsid w:val="00F124F9"/>
    <w:rsid w:val="00F227ED"/>
    <w:rsid w:val="00F71B5D"/>
    <w:rsid w:val="00FA4EB2"/>
    <w:rsid w:val="00FC0BAD"/>
    <w:rsid w:val="00FE3F49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432CF9-B0F3-4342-A464-94448EE6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37" w:lineRule="exact"/>
      <w:ind w:left="1669" w:right="137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E1FF3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Indent"/>
    <w:basedOn w:val="a"/>
    <w:rsid w:val="00AE1FF3"/>
    <w:pPr>
      <w:spacing w:line="440" w:lineRule="exact"/>
      <w:ind w:left="480" w:firstLine="284"/>
    </w:pPr>
    <w:rPr>
      <w:rFonts w:ascii="Times New Roman" w:eastAsia="華康中明體" w:hAnsi="Times New Roman" w:cs="Times New Roman"/>
      <w:kern w:val="2"/>
      <w:sz w:val="24"/>
      <w:szCs w:val="20"/>
      <w:lang w:eastAsia="zh-TW"/>
    </w:rPr>
  </w:style>
  <w:style w:type="paragraph" w:styleId="a7">
    <w:name w:val="header"/>
    <w:basedOn w:val="a"/>
    <w:link w:val="a8"/>
    <w:uiPriority w:val="99"/>
    <w:unhideWhenUsed/>
    <w:rsid w:val="000F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3AF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3AF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president</cp:lastModifiedBy>
  <cp:revision>10</cp:revision>
  <dcterms:created xsi:type="dcterms:W3CDTF">2018-12-07T02:45:00Z</dcterms:created>
  <dcterms:modified xsi:type="dcterms:W3CDTF">2018-12-28T01:39:00Z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2017-08-03T00:00:00Z</vt:filetime>
  </property>
</Properties>
</file>