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C1" w:rsidRPr="00C36C46" w:rsidRDefault="00E560C1" w:rsidP="00E560C1">
      <w:pPr>
        <w:widowControl/>
        <w:rPr>
          <w:rFonts w:ascii="台灣楷體" w:eastAsia="台灣楷體" w:hAnsi="台灣楷體"/>
          <w:bCs/>
          <w:sz w:val="28"/>
          <w:szCs w:val="28"/>
        </w:rPr>
      </w:pPr>
      <w:r w:rsidRPr="00C36C46">
        <w:rPr>
          <w:rFonts w:ascii="Charis SIL" w:eastAsia="台灣楷體" w:hAnsi="Charis SIL" w:cs="Charis SIL"/>
          <w:bCs/>
          <w:sz w:val="36"/>
          <w:szCs w:val="36"/>
        </w:rPr>
        <w:t>02</w:t>
      </w:r>
      <w:r w:rsidRPr="00C36C46">
        <w:rPr>
          <w:rFonts w:ascii="Charis SIL" w:eastAsia="台灣楷體" w:hAnsi="Charis SIL" w:cs="Charis SIL"/>
          <w:sz w:val="36"/>
          <w:szCs w:val="36"/>
        </w:rPr>
        <w:t>來去看火金</w:t>
      </w:r>
      <w:proofErr w:type="gramStart"/>
      <w:r w:rsidRPr="00C36C46">
        <w:rPr>
          <w:rFonts w:ascii="Charis SIL" w:eastAsia="台灣楷體" w:hAnsi="Charis SIL" w:cs="Charis SIL"/>
          <w:sz w:val="36"/>
          <w:szCs w:val="36"/>
        </w:rPr>
        <w:t>蛄</w:t>
      </w:r>
      <w:proofErr w:type="gramEnd"/>
      <w:r w:rsidRPr="00C36C46">
        <w:rPr>
          <w:rFonts w:ascii="Charis SIL" w:eastAsia="台灣楷體" w:hAnsi="Charis SIL" w:cs="Charis SIL"/>
          <w:sz w:val="36"/>
          <w:szCs w:val="36"/>
        </w:rPr>
        <w:tab/>
      </w:r>
    </w:p>
    <w:p w:rsidR="00E560C1" w:rsidRPr="00C36C46" w:rsidRDefault="00E560C1" w:rsidP="00E560C1">
      <w:pPr>
        <w:spacing w:line="420" w:lineRule="exact"/>
        <w:jc w:val="right"/>
        <w:rPr>
          <w:rFonts w:ascii="Charis SIL" w:eastAsia="台灣楷體" w:hAnsi="Charis SIL" w:cs="Charis SIL"/>
          <w:sz w:val="36"/>
          <w:szCs w:val="32"/>
        </w:rPr>
      </w:pPr>
      <w:r w:rsidRPr="00C36C46">
        <w:rPr>
          <w:rFonts w:ascii="Charis SIL" w:eastAsia="台灣楷體" w:hAnsi="Charis SIL" w:cs="Charis SIL" w:hint="eastAsia"/>
          <w:sz w:val="32"/>
          <w:szCs w:val="32"/>
        </w:rPr>
        <w:t>韓滿</w:t>
      </w:r>
      <w:r w:rsidRPr="00C36C46">
        <w:rPr>
          <w:rStyle w:val="a5"/>
          <w:rFonts w:ascii="Charis SIL" w:eastAsia="台灣楷體" w:hAnsi="Charis SIL" w:cs="Charis SIL"/>
          <w:sz w:val="32"/>
          <w:szCs w:val="32"/>
        </w:rPr>
        <w:endnoteReference w:id="1"/>
      </w:r>
      <w:r w:rsidRPr="00C36C46">
        <w:rPr>
          <w:rFonts w:ascii="Charis SIL" w:eastAsia="台灣楷體" w:hAnsi="Charis SIL" w:cs="Charis SIL" w:hint="eastAsia"/>
          <w:sz w:val="36"/>
          <w:szCs w:val="32"/>
        </w:rPr>
        <w:t xml:space="preserve"> </w:t>
      </w:r>
    </w:p>
    <w:p w:rsidR="00E560C1" w:rsidRPr="00C36C46" w:rsidRDefault="00E560C1" w:rsidP="00E560C1">
      <w:pPr>
        <w:spacing w:line="420" w:lineRule="exact"/>
        <w:ind w:firstLineChars="202" w:firstLine="566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「火金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蛄來食茶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，茶燒燒食弓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，弓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冷冷食龍眼…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…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。」阮那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唸那問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阿母：「咱當時欲來去看火金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？」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阿母隨講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：「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連鞭就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欲出發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！」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阿爸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駛車攏無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歇，一直駛到太平才停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一睏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仔。哇！我看著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一稜一稜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青</w:t>
      </w:r>
      <w:r w:rsidRPr="00C36C46">
        <w:rPr>
          <w:rFonts w:ascii="Charis SIL" w:eastAsia="台灣楷體" w:hAnsi="Charis SIL" w:cs="Charis SIL"/>
          <w:sz w:val="28"/>
          <w:szCs w:val="28"/>
        </w:rPr>
        <w:t>ling-ling</w:t>
      </w:r>
      <w:r w:rsidRPr="00C36C46">
        <w:rPr>
          <w:rFonts w:ascii="台灣楷體" w:eastAsia="台灣楷體" w:hAnsi="台灣楷體" w:cs="Charis SIL"/>
          <w:sz w:val="28"/>
          <w:szCs w:val="28"/>
        </w:rPr>
        <w:t>的茶園，閣有人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咧挽茶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緊提相機出來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翕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茶園的青翠、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翕挽茶姑娘揹加薦仔、翕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阿母的笑容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佮阮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的歡喜，阮欲共遮的美麗攏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紮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轉去。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一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山踅過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一山、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嶺過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嶺，到位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！這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爿有足濟誠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媠的花草，紫藤花對樹頂津落來司奶、李仔花覕佇遐</w:t>
      </w:r>
      <w:proofErr w:type="spellStart"/>
      <w:r w:rsidRPr="00C36C46">
        <w:rPr>
          <w:rFonts w:ascii="Charis SIL" w:eastAsia="台灣楷體" w:hAnsi="Charis SIL" w:cs="Charis SIL"/>
          <w:sz w:val="28"/>
          <w:szCs w:val="28"/>
        </w:rPr>
        <w:t>bún-bún</w:t>
      </w:r>
      <w:proofErr w:type="spellEnd"/>
      <w:r w:rsidRPr="00C36C46">
        <w:rPr>
          <w:rFonts w:ascii="台灣楷體" w:eastAsia="台灣楷體" w:hAnsi="台灣楷體" w:cs="Charis SIL"/>
          <w:sz w:val="28"/>
          <w:szCs w:val="28"/>
        </w:rPr>
        <w:t>仔笑、桃仔花咧共阮擛手。彼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爿有幾若條桌仔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，種茶的地主，攏來現場泡茶予人啉。阮一喙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喙寬寬仔啉落喉，芳芳芳、茫茫茫。哇！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敢講遮就是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世外桃源？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中央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排兩排長桌仔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，一盤一盤的菜開始出場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逐盤菜攏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是在地人用愛心煮出來的，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毋但有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山珍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——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走山雞，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閣有海味——溪蝦仔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，嘛有我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上愛食的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香瓜仔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鬚佮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冬筍排骨湯。哇！實在是有夠腥臊的啦！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天色沓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沓仔欲暗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去，導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覽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員𤆬逐家徙位，來到一个清靜的草埔仔邊，予阮又閣一擺的驚喜。每一塊茶桌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仔攏排甲誠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高雅；每一位泡茶的姑娘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攏生做誠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媠；每一杯茶啉著攏誠甘甜。哇！我真正是茫矣！醉矣！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日頭無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相辭就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走去，雄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逐家攏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恬</w:t>
      </w:r>
      <w:proofErr w:type="spellStart"/>
      <w:proofErr w:type="gramEnd"/>
      <w:r w:rsidRPr="00C36C46">
        <w:rPr>
          <w:rFonts w:ascii="Charis SIL" w:eastAsia="台灣楷體" w:hAnsi="Charis SIL" w:cs="Charis SIL"/>
          <w:sz w:val="28"/>
          <w:szCs w:val="28"/>
        </w:rPr>
        <w:t>tsiuh-tsiuh</w:t>
      </w:r>
      <w:proofErr w:type="spellEnd"/>
      <w:r w:rsidRPr="00C36C46">
        <w:rPr>
          <w:rFonts w:ascii="台灣楷體" w:eastAsia="台灣楷體" w:hAnsi="台灣楷體" w:cs="Charis SIL"/>
          <w:sz w:val="28"/>
          <w:szCs w:val="28"/>
        </w:rPr>
        <w:t>，導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覽員閣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一擺𤆬逐家徙位。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跕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跤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跕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手勻勻仔行，行來濕濕的草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仔邊、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澹澹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的溪仔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墘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溡溡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的樹仔跤。這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陣有幾若百蕊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利劍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劍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的目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睭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佇遐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相過來、相過去，逐家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攏毋敢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講話，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干焦聽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著喘氣的聲。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哇！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一葩一葩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的光飛過來、走過去，愈來愈濟、愈來愈光、愈來愈媠。導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覽員細細聲仔講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，逐家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恬恬仔聽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伊講母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蛄是閉思的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姑娘，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覕佇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草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仔裡；公的火金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是大方的公子，會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飛落來邀請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姑娘仔。兩人若有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意就會開始談情說愛，愛的故事就按呢開始。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C36C46">
        <w:rPr>
          <w:rFonts w:ascii="台灣楷體" w:eastAsia="台灣楷體" w:hAnsi="台灣楷體" w:cs="Charis SIL"/>
          <w:sz w:val="28"/>
          <w:szCs w:val="28"/>
        </w:rPr>
        <w:t>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猶是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佇遐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飛來飛去，看火金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的人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攏毋甘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轉去。時間寬寬仔、寬寬仔過去，阿爸講：「誠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晏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矣，咱好來去轉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，山路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歹行喔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！」阮才</w:t>
      </w:r>
      <w:proofErr w:type="gramStart"/>
      <w:r w:rsidRPr="00C36C46">
        <w:rPr>
          <w:rFonts w:ascii="台灣楷體" w:eastAsia="台灣楷體" w:hAnsi="台灣楷體" w:cs="Charis SIL"/>
          <w:sz w:val="28"/>
          <w:szCs w:val="28"/>
        </w:rPr>
        <w:t>慢慢仔、慢慢仔</w:t>
      </w:r>
      <w:proofErr w:type="gramEnd"/>
      <w:r w:rsidRPr="00C36C46">
        <w:rPr>
          <w:rFonts w:ascii="台灣楷體" w:eastAsia="台灣楷體" w:hAnsi="台灣楷體" w:cs="Charis SIL"/>
          <w:sz w:val="28"/>
          <w:szCs w:val="28"/>
        </w:rPr>
        <w:t>離開。</w:t>
      </w:r>
    </w:p>
    <w:p w:rsidR="00E560C1" w:rsidRPr="00C36C46" w:rsidRDefault="00E560C1" w:rsidP="00E560C1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074332" w:rsidRPr="00E560C1" w:rsidRDefault="00074332"/>
    <w:sectPr w:rsidR="00074332" w:rsidRPr="00E560C1" w:rsidSect="00074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95" w:rsidRDefault="00557795" w:rsidP="00E560C1">
      <w:r>
        <w:separator/>
      </w:r>
    </w:p>
  </w:endnote>
  <w:endnote w:type="continuationSeparator" w:id="0">
    <w:p w:rsidR="00557795" w:rsidRDefault="00557795" w:rsidP="00E560C1">
      <w:r>
        <w:continuationSeparator/>
      </w:r>
    </w:p>
  </w:endnote>
  <w:endnote w:id="1">
    <w:p w:rsidR="00E560C1" w:rsidRDefault="00E560C1" w:rsidP="00E560C1">
      <w:pPr>
        <w:rPr>
          <w:rFonts w:ascii="台灣楷體" w:eastAsia="台灣楷體" w:hAnsi="台灣楷體"/>
          <w:sz w:val="20"/>
          <w:szCs w:val="20"/>
        </w:rPr>
      </w:pPr>
      <w:r>
        <w:rPr>
          <w:rStyle w:val="a5"/>
        </w:rPr>
        <w:endnoteRef/>
      </w:r>
      <w:r w:rsidRPr="00F34FAE">
        <w:rPr>
          <w:rFonts w:ascii="台灣楷體" w:eastAsia="台灣楷體" w:hAnsi="台灣楷體" w:hint="eastAsia"/>
          <w:sz w:val="20"/>
          <w:szCs w:val="20"/>
        </w:rPr>
        <w:t>韓滿(</w:t>
      </w:r>
      <w:proofErr w:type="spellStart"/>
      <w:r w:rsidRPr="005B030B">
        <w:rPr>
          <w:rFonts w:ascii="Charis SIL" w:eastAsia="台灣楷體" w:hAnsi="Charis SIL" w:cs="Charis SIL"/>
          <w:sz w:val="20"/>
          <w:szCs w:val="20"/>
        </w:rPr>
        <w:t>Hân</w:t>
      </w:r>
      <w:proofErr w:type="spellEnd"/>
      <w:r w:rsidRPr="005B030B">
        <w:rPr>
          <w:rFonts w:ascii="Charis SIL" w:eastAsia="台灣楷體" w:hAnsi="Charis SIL" w:cs="Charis SIL"/>
          <w:sz w:val="20"/>
          <w:szCs w:val="20"/>
        </w:rPr>
        <w:t xml:space="preserve"> </w:t>
      </w:r>
      <w:proofErr w:type="spellStart"/>
      <w:r w:rsidRPr="005B030B">
        <w:rPr>
          <w:rFonts w:ascii="Charis SIL" w:eastAsia="台灣楷體" w:hAnsi="Charis SIL" w:cs="Charis SIL"/>
          <w:sz w:val="20"/>
          <w:szCs w:val="20"/>
        </w:rPr>
        <w:t>Buán</w:t>
      </w:r>
      <w:proofErr w:type="spellEnd"/>
      <w:r w:rsidRPr="00F34FAE">
        <w:rPr>
          <w:rFonts w:ascii="台灣楷體" w:eastAsia="台灣楷體" w:hAnsi="台灣楷體" w:hint="eastAsia"/>
          <w:sz w:val="20"/>
          <w:szCs w:val="20"/>
        </w:rPr>
        <w:t>)</w:t>
      </w:r>
    </w:p>
    <w:p w:rsidR="00E560C1" w:rsidRPr="00C36C46" w:rsidRDefault="00E560C1" w:rsidP="00E560C1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>
        <w:t xml:space="preserve"> </w:t>
      </w:r>
      <w:r w:rsidRPr="00C36C46">
        <w:rPr>
          <w:rFonts w:ascii="台灣楷體" w:eastAsia="台灣楷體" w:hAnsi="台灣楷體" w:hint="eastAsia"/>
          <w:sz w:val="36"/>
          <w:szCs w:val="36"/>
        </w:rPr>
        <w:t xml:space="preserve">07母親節 </w:t>
      </w:r>
      <w:r w:rsidRPr="00C36C46">
        <w:rPr>
          <w:rFonts w:ascii="台灣楷體" w:eastAsia="台灣楷體" w:hAnsi="台灣楷體" w:hint="eastAsia"/>
          <w:sz w:val="28"/>
          <w:szCs w:val="28"/>
        </w:rPr>
        <w:t xml:space="preserve">                  </w:t>
      </w:r>
    </w:p>
    <w:p w:rsidR="00E560C1" w:rsidRPr="00C36C46" w:rsidRDefault="00E560C1" w:rsidP="00E560C1">
      <w:pPr>
        <w:widowControl/>
        <w:shd w:val="clear" w:color="auto" w:fill="FFFFFF"/>
        <w:spacing w:line="420" w:lineRule="exact"/>
        <w:jc w:val="right"/>
        <w:rPr>
          <w:rFonts w:ascii="台灣楷體" w:eastAsia="台灣楷體" w:hAnsi="台灣楷體" w:cs="Helvetica"/>
          <w:kern w:val="0"/>
          <w:sz w:val="32"/>
          <w:szCs w:val="32"/>
        </w:rPr>
      </w:pPr>
      <w:r w:rsidRPr="00C36C46">
        <w:rPr>
          <w:rFonts w:ascii="台灣楷體" w:eastAsia="台灣楷體" w:hAnsi="台灣楷體" w:cs="Segoe UI" w:hint="eastAsia"/>
          <w:kern w:val="0"/>
          <w:sz w:val="32"/>
          <w:szCs w:val="32"/>
          <w:shd w:val="clear" w:color="auto" w:fill="FFFFFF"/>
        </w:rPr>
        <w:t>林玫汝</w:t>
      </w:r>
      <w:r w:rsidRPr="00C36C46">
        <w:rPr>
          <w:rStyle w:val="a5"/>
          <w:rFonts w:ascii="台灣楷體" w:eastAsia="台灣楷體" w:hAnsi="台灣楷體" w:cs="Segoe UI"/>
          <w:kern w:val="0"/>
          <w:sz w:val="32"/>
          <w:szCs w:val="32"/>
          <w:shd w:val="clear" w:color="auto" w:fill="FFFFFF"/>
        </w:rPr>
        <w:endnoteRef/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今年的母親節真特別，因為阿母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講伊欲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轉去後頭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厝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，無欲和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阮做伙過母親節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矣。是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按怎咧？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因為伊和阿爸冤家矣。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是按怎冤家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咧？講起來實在真趣味。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因為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昨昏，阮規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家伙仔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佇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咧討論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欲按怎慶祝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母親節的時，阿母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講伊想欲食雞卵糕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就好。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毋過阿爸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想著阿母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規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年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迵天攏足無閒，想欲予伊歇睏一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工，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毋免煮、毋免無閒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，逐家出去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食外口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就好矣。阿母講，出去食愛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開較濟錢，又閣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無一定衛生，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佇厝食較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方便，閣自在啦。兩</w:t>
      </w:r>
      <w:r w:rsidRPr="00C36C46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</w:t>
      </w:r>
      <w:r w:rsidRPr="00C36C46">
        <w:rPr>
          <w:rFonts w:ascii="台灣楷體" w:eastAsia="台灣楷體" w:hAnsi="台灣楷體" w:hint="eastAsia"/>
          <w:sz w:val="28"/>
          <w:szCs w:val="28"/>
        </w:rPr>
        <w:t>真正是「阿公欲煮鹹，阿媽欲煮汫。兩</w:t>
      </w:r>
      <w:r w:rsidRPr="00C36C46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个相拍弄破鼎……</w:t>
      </w:r>
      <w:r w:rsidRPr="00C36C46">
        <w:rPr>
          <w:rFonts w:ascii="台灣楷體" w:eastAsia="台灣楷體" w:hAnsi="台灣楷體" w:cs="Arial" w:hint="eastAsia"/>
          <w:sz w:val="28"/>
          <w:szCs w:val="28"/>
          <w:shd w:val="clear" w:color="auto" w:fill="FFFFFF"/>
        </w:rPr>
        <w:t>。</w:t>
      </w:r>
      <w:r w:rsidRPr="00C36C46">
        <w:rPr>
          <w:rFonts w:ascii="台灣楷體" w:eastAsia="台灣楷體" w:hAnsi="台灣楷體" w:hint="eastAsia"/>
          <w:sz w:val="28"/>
          <w:szCs w:val="28"/>
        </w:rPr>
        <w:t>」結果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冤甲兩</w:t>
      </w:r>
      <w:proofErr w:type="gramEnd"/>
      <w:r w:rsidRPr="00C36C46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</w:t>
      </w:r>
      <w:r w:rsidRPr="00C36C46">
        <w:rPr>
          <w:rFonts w:ascii="台灣楷體" w:eastAsia="台灣楷體" w:hAnsi="台灣楷體" w:hint="eastAsia"/>
          <w:sz w:val="28"/>
          <w:szCs w:val="28"/>
        </w:rPr>
        <w:t>人煞無講話，阿母規氣講欲轉去後頭厝陪阿母囉。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阿爸想想咧，慶祝母親節本來是好代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誌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，結果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予家己舞甲亂操操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，逐家攏無歡喜，所以就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佮阮參詳按怎慶祝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較好。最後，阿爸、我和阿姐三个人好偷偷仔想一个辦法。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因為阿母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無想欲予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阿爸綴，所以𤆬阿姐和我三个人坐車轉去外媽兜囉。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母親節這一工，阿媽看著阮三个，雖然真歡喜，毋過無看著阿爸，也是感覺怪怪。伊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嘛無加問，恬恬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仔準備飯菜予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食。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當欲中晝</w:t>
      </w:r>
      <w:proofErr w:type="gramEnd"/>
      <w:r w:rsidRPr="00C36C46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</w:t>
      </w:r>
      <w:r w:rsidRPr="00C36C46">
        <w:rPr>
          <w:rFonts w:ascii="台灣楷體" w:eastAsia="台灣楷體" w:hAnsi="台灣楷體" w:hint="eastAsia"/>
          <w:sz w:val="28"/>
          <w:szCs w:val="28"/>
        </w:rPr>
        <w:t>時，阿爸提一个雞卵糕，徛佇門口，戇戇仔笑，一直共阿母會失禮。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伊講伊知影愛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尊重阿母，因為母親節是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為著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阿母慶祝的，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伊無應該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一直堅持家己的想法，所以感覺真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歹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勢。向望阿母會當原諒伊，祝阿母母親節快樂，嘛祝福阿媽母親節快樂。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阿母嘛感覺真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歹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勢。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伊講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，其實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伊知影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阿爸的心意，伊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嘛無應該遐爾仔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受氣，真多謝阿爸的體諒，閣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紮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雞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卵糕來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。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阿媽講，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拄入門，伊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就知影阿爸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和阿母冤家矣，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毋過伊無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問，希望逐家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好好仔講，講予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清楚。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因為攏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是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一家伙仔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，歡歡喜喜上好，家和才會萬事興，和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和樂樂才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會圓滿。希望後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擺若閣有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誤會，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毋通走轉來厝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裡，先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講予清楚，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才有機會通解說。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阿媽閣講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：「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只要毋是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冤家，隨時歡迎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恁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轉來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厝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裡。」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C36C46">
        <w:rPr>
          <w:rFonts w:ascii="台灣楷體" w:eastAsia="台灣楷體" w:hAnsi="台灣楷體" w:hint="eastAsia"/>
          <w:sz w:val="28"/>
          <w:szCs w:val="28"/>
        </w:rPr>
        <w:t>阿媽教阮愛尊重每一个人，有代誌愛好好仔參詳，毋好佮人冤家。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猶閣有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：「愛定</w:t>
      </w:r>
      <w:proofErr w:type="gramStart"/>
      <w:r w:rsidRPr="00C36C46">
        <w:rPr>
          <w:rFonts w:ascii="台灣楷體" w:eastAsia="台灣楷體" w:hAnsi="台灣楷體" w:hint="eastAsia"/>
          <w:sz w:val="28"/>
          <w:szCs w:val="28"/>
        </w:rPr>
        <w:t>定</w:t>
      </w:r>
      <w:proofErr w:type="gramEnd"/>
      <w:r w:rsidRPr="00C36C46">
        <w:rPr>
          <w:rFonts w:ascii="台灣楷體" w:eastAsia="台灣楷體" w:hAnsi="台灣楷體" w:hint="eastAsia"/>
          <w:sz w:val="28"/>
          <w:szCs w:val="28"/>
        </w:rPr>
        <w:t>轉來看阿媽喔。」</w:t>
      </w:r>
    </w:p>
    <w:p w:rsidR="00E560C1" w:rsidRPr="00C36C46" w:rsidRDefault="00E560C1" w:rsidP="00E560C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</w:p>
    <w:p w:rsidR="00E560C1" w:rsidRDefault="00E560C1" w:rsidP="00E560C1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95" w:rsidRDefault="00557795" w:rsidP="00E560C1">
      <w:r>
        <w:separator/>
      </w:r>
    </w:p>
  </w:footnote>
  <w:footnote w:type="continuationSeparator" w:id="0">
    <w:p w:rsidR="00557795" w:rsidRDefault="00557795" w:rsidP="00E56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0C1"/>
    <w:rsid w:val="00074332"/>
    <w:rsid w:val="00557795"/>
    <w:rsid w:val="00E5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E560C1"/>
    <w:pPr>
      <w:snapToGrid w:val="0"/>
    </w:pPr>
    <w:rPr>
      <w:rFonts w:ascii="Times New Roman" w:hAnsi="Times New Roman"/>
      <w:szCs w:val="24"/>
    </w:rPr>
  </w:style>
  <w:style w:type="character" w:customStyle="1" w:styleId="a4">
    <w:name w:val="章節附註文字 字元"/>
    <w:basedOn w:val="a0"/>
    <w:link w:val="a3"/>
    <w:uiPriority w:val="99"/>
    <w:rsid w:val="00E560C1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basedOn w:val="a0"/>
    <w:uiPriority w:val="99"/>
    <w:unhideWhenUsed/>
    <w:rsid w:val="00E560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2017-09-06T02:49:00Z</dcterms:created>
  <dcterms:modified xsi:type="dcterms:W3CDTF">2017-09-06T02:50:00Z</dcterms:modified>
</cp:coreProperties>
</file>