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0C36" w:rsidRPr="007E3174" w:rsidRDefault="003F1B52" w:rsidP="007E3174">
      <w:pPr>
        <w:pStyle w:val="a9"/>
        <w:adjustRightInd w:val="0"/>
        <w:snapToGrid w:val="0"/>
        <w:rPr>
          <w:rFonts w:ascii="微軟正黑體" w:eastAsia="微軟正黑體" w:hAnsi="微軟正黑體" w:cs="Arial"/>
          <w:b/>
        </w:rPr>
      </w:pPr>
      <w:r w:rsidRPr="007E3174">
        <w:rPr>
          <w:rFonts w:ascii="微軟正黑體" w:eastAsia="微軟正黑體" w:hAnsi="微軟正黑體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D0B17" wp14:editId="248F66FF">
                <wp:simplePos x="0" y="0"/>
                <wp:positionH relativeFrom="column">
                  <wp:posOffset>241300</wp:posOffset>
                </wp:positionH>
                <wp:positionV relativeFrom="paragraph">
                  <wp:posOffset>81280</wp:posOffset>
                </wp:positionV>
                <wp:extent cx="588391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B52" w:rsidRDefault="003F1B52" w:rsidP="003F1B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lang w:val="zh-TW"/>
                              </w:rPr>
                            </w:pPr>
                            <w:r w:rsidRPr="003F1B5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財團法人台灣閱讀文化基金會</w:t>
                            </w:r>
                          </w:p>
                          <w:p w:rsidR="007E3174" w:rsidRPr="003F1B52" w:rsidRDefault="003F1B52" w:rsidP="003F1B5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lang w:val="zh-TW"/>
                              </w:rPr>
                            </w:pPr>
                            <w:r w:rsidRPr="003F1B5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2018年</w:t>
                            </w:r>
                            <w:r w:rsidR="00DC6D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「數位書箱」研習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pt;margin-top:6.4pt;width:463.3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" stroked="f">
                <v:fill opacity="0"/>
                <v:textbox style="mso-fit-shape-to-text:t">
                  <w:txbxContent>
                    <w:p w:rsidR="003F1B52" w:rsidRDefault="003F1B52" w:rsidP="003F1B52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lang w:val="zh-TW"/>
                        </w:rPr>
                      </w:pPr>
                      <w:r w:rsidRPr="003F1B5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lang w:val="zh-TW"/>
                        </w:rPr>
                        <w:t>財團法人台灣閱讀文化基金會</w:t>
                      </w:r>
                    </w:p>
                    <w:p w:rsidR="007E3174" w:rsidRPr="003F1B52" w:rsidRDefault="003F1B52" w:rsidP="003F1B52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lang w:val="zh-TW"/>
                        </w:rPr>
                      </w:pPr>
                      <w:r w:rsidRPr="003F1B5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lang w:val="zh-TW"/>
                        </w:rPr>
                        <w:t>2018年</w:t>
                      </w:r>
                      <w:r w:rsidR="00DC6DBE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lang w:val="zh-TW"/>
                        </w:rPr>
                        <w:t>「數位書箱」研習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17D86">
        <w:rPr>
          <w:noProof/>
        </w:rPr>
        <w:drawing>
          <wp:anchor distT="0" distB="0" distL="114300" distR="114300" simplePos="0" relativeHeight="251665408" behindDoc="1" locked="0" layoutInCell="1" allowOverlap="1" wp14:anchorId="22D104F0" wp14:editId="47B72256">
            <wp:simplePos x="0" y="0"/>
            <wp:positionH relativeFrom="column">
              <wp:posOffset>-20374</wp:posOffset>
            </wp:positionH>
            <wp:positionV relativeFrom="paragraph">
              <wp:posOffset>3479</wp:posOffset>
            </wp:positionV>
            <wp:extent cx="6146358" cy="946205"/>
            <wp:effectExtent l="0" t="0" r="6985" b="6350"/>
            <wp:wrapNone/>
            <wp:docPr id="9" name="圖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71000"/>
                              </a14:imgEffect>
                              <a14:imgEffect>
                                <a14:brightnessContrast brigh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358" cy="94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174" w:rsidRPr="007E3174" w:rsidRDefault="007E3174" w:rsidP="007E3174">
      <w:pPr>
        <w:pStyle w:val="a9"/>
        <w:adjustRightInd w:val="0"/>
        <w:snapToGrid w:val="0"/>
        <w:ind w:rightChars="415" w:right="996"/>
        <w:jc w:val="left"/>
        <w:rPr>
          <w:rFonts w:ascii="微軟正黑體" w:eastAsia="微軟正黑體" w:hAnsi="微軟正黑體"/>
          <w:b/>
        </w:rPr>
      </w:pPr>
    </w:p>
    <w:p w:rsidR="007E3174" w:rsidRDefault="007E3174" w:rsidP="007E3174">
      <w:pPr>
        <w:pStyle w:val="a9"/>
        <w:adjustRightInd w:val="0"/>
        <w:snapToGrid w:val="0"/>
        <w:ind w:rightChars="415" w:right="996"/>
        <w:jc w:val="left"/>
        <w:rPr>
          <w:rFonts w:ascii="微軟正黑體" w:eastAsia="微軟正黑體" w:hAnsi="微軟正黑體"/>
          <w:b/>
        </w:rPr>
      </w:pPr>
    </w:p>
    <w:p w:rsidR="007E3174" w:rsidRDefault="007E3174" w:rsidP="007E3174">
      <w:pPr>
        <w:pStyle w:val="a9"/>
        <w:adjustRightInd w:val="0"/>
        <w:snapToGrid w:val="0"/>
        <w:ind w:rightChars="415" w:right="996"/>
        <w:jc w:val="left"/>
        <w:rPr>
          <w:rFonts w:ascii="微軟正黑體" w:eastAsia="微軟正黑體" w:hAnsi="微軟正黑體"/>
          <w:b/>
        </w:rPr>
      </w:pPr>
    </w:p>
    <w:p w:rsidR="00180C36" w:rsidRPr="007E3174" w:rsidRDefault="00180C36" w:rsidP="007E3174">
      <w:pPr>
        <w:pStyle w:val="a9"/>
        <w:adjustRightInd w:val="0"/>
        <w:snapToGrid w:val="0"/>
        <w:ind w:rightChars="415" w:right="996"/>
        <w:jc w:val="left"/>
        <w:rPr>
          <w:rFonts w:ascii="微軟正黑體" w:eastAsia="微軟正黑體" w:hAnsi="微軟正黑體"/>
          <w:b/>
        </w:rPr>
      </w:pPr>
      <w:r w:rsidRPr="007E3174">
        <w:rPr>
          <w:rFonts w:ascii="微軟正黑體" w:eastAsia="微軟正黑體" w:hAnsi="微軟正黑體"/>
          <w:b/>
        </w:rPr>
        <w:t>一、緣起</w:t>
      </w:r>
    </w:p>
    <w:p w:rsidR="002E3F29" w:rsidRDefault="002E3F29" w:rsidP="002E3F29">
      <w:pPr>
        <w:adjustRightInd w:val="0"/>
        <w:snapToGrid w:val="0"/>
        <w:jc w:val="both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 xml:space="preserve">    </w:t>
      </w:r>
      <w:r w:rsidR="008A4B7A" w:rsidRPr="007E3174">
        <w:rPr>
          <w:rFonts w:ascii="微軟正黑體" w:eastAsia="微軟正黑體" w:hAnsi="微軟正黑體" w:cs="Arial"/>
          <w:kern w:val="0"/>
          <w:szCs w:val="24"/>
        </w:rPr>
        <w:t>因應數位時代來臨，</w:t>
      </w:r>
      <w:r w:rsidR="007F573E" w:rsidRPr="007E3174">
        <w:rPr>
          <w:rFonts w:ascii="微軟正黑體" w:eastAsia="微軟正黑體" w:hAnsi="微軟正黑體" w:cs="Arial"/>
          <w:kern w:val="0"/>
          <w:szCs w:val="24"/>
        </w:rPr>
        <w:t>台灣閱讀文化基金會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與玉山</w:t>
      </w:r>
      <w:r w:rsidR="005706E4">
        <w:rPr>
          <w:rFonts w:ascii="微軟正黑體" w:eastAsia="微軟正黑體" w:hAnsi="微軟正黑體" w:cs="Arial" w:hint="eastAsia"/>
          <w:kern w:val="0"/>
          <w:szCs w:val="24"/>
        </w:rPr>
        <w:t>文教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基金會</w:t>
      </w:r>
      <w:r w:rsidR="005706E4">
        <w:rPr>
          <w:rFonts w:ascii="微軟正黑體" w:eastAsia="微軟正黑體" w:hAnsi="微軟正黑體" w:cs="Arial" w:hint="eastAsia"/>
          <w:kern w:val="0"/>
          <w:szCs w:val="24"/>
        </w:rPr>
        <w:t>、玉山志工基金會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、台灣三星電子</w:t>
      </w:r>
      <w:r w:rsidR="007E3174">
        <w:rPr>
          <w:rFonts w:ascii="微軟正黑體" w:eastAsia="微軟正黑體" w:hAnsi="微軟正黑體" w:cs="Arial"/>
          <w:kern w:val="0"/>
          <w:szCs w:val="24"/>
        </w:rPr>
        <w:t>攜手合作，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辦理</w:t>
      </w:r>
      <w:r w:rsidR="008A4B7A" w:rsidRPr="007E3174">
        <w:rPr>
          <w:rFonts w:ascii="微軟正黑體" w:eastAsia="微軟正黑體" w:hAnsi="微軟正黑體" w:cs="Arial"/>
          <w:kern w:val="0"/>
          <w:szCs w:val="24"/>
        </w:rPr>
        <w:t>「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數位書箱</w:t>
      </w:r>
      <w:r>
        <w:rPr>
          <w:rFonts w:ascii="微軟正黑體" w:eastAsia="微軟正黑體" w:hAnsi="微軟正黑體" w:cs="Arial" w:hint="eastAsia"/>
          <w:kern w:val="0"/>
          <w:szCs w:val="24"/>
        </w:rPr>
        <w:t>」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公益計畫</w:t>
      </w:r>
      <w:r w:rsidR="008A4B7A" w:rsidRPr="007E3174">
        <w:rPr>
          <w:rFonts w:ascii="微軟正黑體" w:eastAsia="微軟正黑體" w:hAnsi="微軟正黑體" w:cs="Arial"/>
          <w:kern w:val="0"/>
          <w:szCs w:val="24"/>
        </w:rPr>
        <w:t>，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提供1,200台</w:t>
      </w:r>
      <w:r>
        <w:rPr>
          <w:rFonts w:ascii="微軟正黑體" w:eastAsia="微軟正黑體" w:hAnsi="微軟正黑體" w:cs="Arial" w:hint="eastAsia"/>
          <w:kern w:val="0"/>
          <w:szCs w:val="24"/>
        </w:rPr>
        <w:t>平板資源，開放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中小學教師及玉山圖書館設置學校</w:t>
      </w:r>
      <w:r>
        <w:rPr>
          <w:rFonts w:ascii="微軟正黑體" w:eastAsia="微軟正黑體" w:hAnsi="微軟正黑體" w:cs="Arial" w:hint="eastAsia"/>
          <w:kern w:val="0"/>
          <w:szCs w:val="24"/>
        </w:rPr>
        <w:t>申請</w:t>
      </w:r>
      <w:r w:rsidR="007E3174">
        <w:rPr>
          <w:rFonts w:ascii="微軟正黑體" w:eastAsia="微軟正黑體" w:hAnsi="微軟正黑體" w:cs="Arial" w:hint="eastAsia"/>
          <w:kern w:val="0"/>
          <w:szCs w:val="24"/>
        </w:rPr>
        <w:t>借用(每10台平板收納於充電箱，合計共120箱)</w:t>
      </w:r>
      <w:r w:rsidR="00950A42">
        <w:rPr>
          <w:rFonts w:ascii="微軟正黑體" w:eastAsia="微軟正黑體" w:hAnsi="微軟正黑體" w:cs="Arial" w:hint="eastAsia"/>
          <w:kern w:val="0"/>
          <w:szCs w:val="24"/>
        </w:rPr>
        <w:t>，並結合國立公共資訊圖書館電子書資源，提供教師科技媒材、促進教學多元化</w:t>
      </w:r>
      <w:r w:rsidR="008A4B7A" w:rsidRPr="007E3174">
        <w:rPr>
          <w:rFonts w:ascii="微軟正黑體" w:eastAsia="微軟正黑體" w:hAnsi="微軟正黑體" w:cs="Arial"/>
          <w:kern w:val="0"/>
          <w:szCs w:val="24"/>
        </w:rPr>
        <w:t>。</w:t>
      </w:r>
    </w:p>
    <w:p w:rsidR="00180C36" w:rsidRPr="00950A42" w:rsidRDefault="002E3F29" w:rsidP="002E3F29">
      <w:pPr>
        <w:adjustRightInd w:val="0"/>
        <w:snapToGrid w:val="0"/>
        <w:jc w:val="both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 xml:space="preserve">    </w:t>
      </w:r>
      <w:r w:rsidR="008A4B7A" w:rsidRPr="007E3174">
        <w:rPr>
          <w:rFonts w:ascii="微軟正黑體" w:eastAsia="微軟正黑體" w:hAnsi="微軟正黑體" w:cs="Arial"/>
          <w:kern w:val="0"/>
          <w:szCs w:val="24"/>
        </w:rPr>
        <w:t>為提昇教師資訊教學專業知能、有效整合傳統教材與數位資源，</w:t>
      </w:r>
      <w:r w:rsidR="00950A42">
        <w:rPr>
          <w:rFonts w:ascii="微軟正黑體" w:eastAsia="微軟正黑體" w:hAnsi="微軟正黑體" w:cs="Arial"/>
          <w:kern w:val="0"/>
          <w:szCs w:val="24"/>
        </w:rPr>
        <w:t>規劃辦理</w:t>
      </w:r>
      <w:r w:rsidR="00950A42">
        <w:rPr>
          <w:rFonts w:ascii="微軟正黑體" w:eastAsia="微軟正黑體" w:hAnsi="微軟正黑體" w:cs="Arial" w:hint="eastAsia"/>
          <w:kern w:val="0"/>
          <w:szCs w:val="24"/>
        </w:rPr>
        <w:t>研習說明</w:t>
      </w:r>
      <w:r w:rsidR="00950A42">
        <w:rPr>
          <w:rFonts w:ascii="微軟正黑體" w:eastAsia="微軟正黑體" w:hAnsi="微軟正黑體" w:cs="Arial"/>
          <w:kern w:val="0"/>
          <w:szCs w:val="24"/>
        </w:rPr>
        <w:t>會，</w:t>
      </w:r>
      <w:r w:rsidR="00950A42">
        <w:rPr>
          <w:rFonts w:ascii="微軟正黑體" w:eastAsia="微軟正黑體" w:hAnsi="微軟正黑體" w:cs="Arial" w:hint="eastAsia"/>
          <w:kern w:val="0"/>
          <w:szCs w:val="24"/>
        </w:rPr>
        <w:t>以提升「數位書箱」借用教師的數位教學知能、資源整合能力</w:t>
      </w:r>
      <w:r w:rsidR="00950A42">
        <w:rPr>
          <w:rFonts w:ascii="微軟正黑體" w:eastAsia="微軟正黑體" w:hAnsi="微軟正黑體" w:cs="Arial"/>
          <w:kern w:val="0"/>
          <w:szCs w:val="24"/>
        </w:rPr>
        <w:t>，</w:t>
      </w:r>
      <w:r w:rsidR="008A4B7A" w:rsidRPr="007E3174">
        <w:rPr>
          <w:rFonts w:ascii="微軟正黑體" w:eastAsia="微軟正黑體" w:hAnsi="微軟正黑體" w:cs="Arial"/>
          <w:kern w:val="0"/>
          <w:szCs w:val="24"/>
        </w:rPr>
        <w:t>達到數位教學推展之目標。</w:t>
      </w:r>
    </w:p>
    <w:p w:rsidR="00950A42" w:rsidRDefault="00950A42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</w:p>
    <w:p w:rsidR="003178B0" w:rsidRPr="007E3174" w:rsidRDefault="00180C36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  <w:r w:rsidRPr="007E3174">
        <w:rPr>
          <w:rFonts w:ascii="微軟正黑體" w:eastAsia="微軟正黑體" w:hAnsi="微軟正黑體" w:cs="Arial"/>
          <w:b/>
          <w:szCs w:val="24"/>
        </w:rPr>
        <w:t>二、活動目的</w:t>
      </w:r>
    </w:p>
    <w:p w:rsidR="007B6292" w:rsidRPr="00FF3F09" w:rsidRDefault="00067F4E" w:rsidP="002E3F29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  <w:r w:rsidRPr="007E3174">
        <w:rPr>
          <w:rFonts w:ascii="微軟正黑體" w:eastAsia="微軟正黑體" w:hAnsi="微軟正黑體" w:cs="Arial"/>
          <w:szCs w:val="24"/>
        </w:rPr>
        <w:t>（一）</w:t>
      </w:r>
      <w:r w:rsidR="00950A42" w:rsidRPr="00FF3F09">
        <w:rPr>
          <w:rFonts w:ascii="微軟正黑體" w:eastAsia="微軟正黑體" w:hAnsi="微軟正黑體" w:cs="Arial" w:hint="eastAsia"/>
          <w:szCs w:val="24"/>
        </w:rPr>
        <w:t>提升借用本資源的教師之數位教學知能、資源整合能力。</w:t>
      </w:r>
    </w:p>
    <w:p w:rsidR="00180C36" w:rsidRPr="007E3174" w:rsidRDefault="00067F4E" w:rsidP="002E3F29">
      <w:pPr>
        <w:adjustRightInd w:val="0"/>
        <w:snapToGrid w:val="0"/>
        <w:ind w:left="708" w:hangingChars="295" w:hanging="708"/>
        <w:jc w:val="both"/>
        <w:outlineLvl w:val="0"/>
        <w:rPr>
          <w:rFonts w:ascii="微軟正黑體" w:eastAsia="微軟正黑體" w:hAnsi="微軟正黑體" w:cs="Arial"/>
          <w:b/>
          <w:szCs w:val="24"/>
        </w:rPr>
      </w:pPr>
      <w:r w:rsidRPr="007E3174">
        <w:rPr>
          <w:rFonts w:ascii="微軟正黑體" w:eastAsia="微軟正黑體" w:hAnsi="微軟正黑體" w:cs="Arial"/>
          <w:szCs w:val="24"/>
        </w:rPr>
        <w:t>（二）</w:t>
      </w:r>
      <w:r w:rsidR="00180C36" w:rsidRPr="007E3174">
        <w:rPr>
          <w:rFonts w:ascii="微軟正黑體" w:eastAsia="微軟正黑體" w:hAnsi="微軟正黑體" w:cs="Arial"/>
          <w:szCs w:val="24"/>
        </w:rPr>
        <w:t>推廣數位教學理念，豐富數位教材及教法，提昇教學品質與創意。</w:t>
      </w:r>
    </w:p>
    <w:p w:rsidR="00950A42" w:rsidRDefault="00950A42" w:rsidP="007E3174">
      <w:pPr>
        <w:adjustRightInd w:val="0"/>
        <w:snapToGrid w:val="0"/>
        <w:jc w:val="both"/>
        <w:rPr>
          <w:rFonts w:ascii="微軟正黑體" w:eastAsia="微軟正黑體" w:hAnsi="微軟正黑體" w:cs="Times New Roman"/>
          <w:b/>
          <w:szCs w:val="24"/>
        </w:rPr>
      </w:pPr>
    </w:p>
    <w:p w:rsidR="001F009F" w:rsidRPr="007E3174" w:rsidRDefault="00180C36" w:rsidP="007E3174">
      <w:pPr>
        <w:adjustRightInd w:val="0"/>
        <w:snapToGrid w:val="0"/>
        <w:jc w:val="both"/>
        <w:rPr>
          <w:rFonts w:ascii="微軟正黑體" w:eastAsia="微軟正黑體" w:hAnsi="微軟正黑體" w:cs="Times New Roman"/>
          <w:bCs/>
          <w:szCs w:val="24"/>
        </w:rPr>
      </w:pPr>
      <w:r w:rsidRPr="007E3174">
        <w:rPr>
          <w:rFonts w:ascii="微軟正黑體" w:eastAsia="微軟正黑體" w:hAnsi="微軟正黑體" w:cs="Times New Roman"/>
          <w:b/>
          <w:szCs w:val="24"/>
        </w:rPr>
        <w:t>三、辦理單位</w:t>
      </w:r>
    </w:p>
    <w:p w:rsidR="007E3174" w:rsidRPr="007E3174" w:rsidRDefault="00DD20E2" w:rsidP="007E3174">
      <w:pPr>
        <w:adjustRightInd w:val="0"/>
        <w:snapToGrid w:val="0"/>
        <w:ind w:leftChars="200" w:left="480"/>
        <w:jc w:val="both"/>
        <w:rPr>
          <w:rFonts w:ascii="微軟正黑體" w:eastAsia="微軟正黑體" w:hAnsi="微軟正黑體" w:cs="Times New Roman"/>
          <w:szCs w:val="24"/>
        </w:rPr>
      </w:pPr>
      <w:r w:rsidRPr="007E3174">
        <w:rPr>
          <w:rFonts w:ascii="微軟正黑體" w:eastAsia="微軟正黑體" w:hAnsi="微軟正黑體" w:cs="Times New Roman" w:hint="eastAsia"/>
          <w:szCs w:val="24"/>
        </w:rPr>
        <w:t>指導單位：教育部</w:t>
      </w:r>
    </w:p>
    <w:p w:rsidR="00E33111" w:rsidRDefault="00180C36" w:rsidP="00FF3F09">
      <w:pPr>
        <w:adjustRightInd w:val="0"/>
        <w:snapToGrid w:val="0"/>
        <w:ind w:leftChars="200" w:left="480"/>
        <w:jc w:val="both"/>
        <w:rPr>
          <w:rFonts w:ascii="微軟正黑體" w:eastAsia="微軟正黑體" w:hAnsi="微軟正黑體" w:cs="Times New Roman"/>
          <w:color w:val="000000"/>
          <w:szCs w:val="24"/>
        </w:rPr>
      </w:pPr>
      <w:r w:rsidRPr="007E3174">
        <w:rPr>
          <w:rFonts w:ascii="微軟正黑體" w:eastAsia="微軟正黑體" w:hAnsi="微軟正黑體" w:cs="Times New Roman"/>
          <w:szCs w:val="24"/>
        </w:rPr>
        <w:t>主辦單位</w:t>
      </w:r>
      <w:r w:rsidRPr="007E3174">
        <w:rPr>
          <w:rFonts w:ascii="微軟正黑體" w:eastAsia="微軟正黑體" w:hAnsi="微軟正黑體" w:cs="Times New Roman"/>
          <w:color w:val="000000"/>
          <w:szCs w:val="24"/>
        </w:rPr>
        <w:t>：</w:t>
      </w:r>
      <w:r w:rsidR="00E33111" w:rsidRPr="007E3174">
        <w:rPr>
          <w:rFonts w:ascii="微軟正黑體" w:eastAsia="微軟正黑體" w:hAnsi="微軟正黑體" w:cs="Times New Roman"/>
          <w:color w:val="000000"/>
          <w:szCs w:val="24"/>
        </w:rPr>
        <w:t>台灣閱讀文化基金會</w:t>
      </w:r>
      <w:r w:rsidR="00DE7694" w:rsidRPr="007E3174">
        <w:rPr>
          <w:rFonts w:ascii="微軟正黑體" w:eastAsia="微軟正黑體" w:hAnsi="微軟正黑體" w:cs="Times New Roman" w:hint="eastAsia"/>
          <w:color w:val="000000"/>
          <w:szCs w:val="24"/>
        </w:rPr>
        <w:t>、</w:t>
      </w:r>
      <w:r w:rsidR="00DE7694">
        <w:rPr>
          <w:rFonts w:ascii="微軟正黑體" w:eastAsia="微軟正黑體" w:hAnsi="微軟正黑體" w:cs="Times New Roman" w:hint="eastAsia"/>
          <w:color w:val="000000"/>
          <w:szCs w:val="24"/>
        </w:rPr>
        <w:t>玉山文教基金會</w:t>
      </w:r>
    </w:p>
    <w:p w:rsidR="00FF3F09" w:rsidRDefault="00E33111" w:rsidP="006F36AF">
      <w:pPr>
        <w:adjustRightInd w:val="0"/>
        <w:snapToGrid w:val="0"/>
        <w:ind w:leftChars="200" w:left="480"/>
        <w:jc w:val="both"/>
        <w:rPr>
          <w:rFonts w:ascii="微軟正黑體" w:eastAsia="微軟正黑體" w:hAnsi="微軟正黑體" w:cs="Times New Roman"/>
          <w:color w:val="00000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szCs w:val="24"/>
        </w:rPr>
        <w:t>合辦單位：</w:t>
      </w:r>
      <w:r w:rsidR="00510A73" w:rsidRPr="00510A73">
        <w:rPr>
          <w:rFonts w:ascii="微軟正黑體" w:eastAsia="微軟正黑體" w:hAnsi="微軟正黑體" w:cs="Times New Roman" w:hint="eastAsia"/>
          <w:color w:val="000000"/>
          <w:szCs w:val="24"/>
        </w:rPr>
        <w:t>國立公共資訊圖書館</w:t>
      </w:r>
    </w:p>
    <w:p w:rsidR="00950A42" w:rsidRDefault="00FF3F09" w:rsidP="00E33111">
      <w:pPr>
        <w:adjustRightInd w:val="0"/>
        <w:snapToGrid w:val="0"/>
        <w:ind w:leftChars="200" w:left="480"/>
        <w:jc w:val="both"/>
        <w:rPr>
          <w:rFonts w:ascii="微軟正黑體" w:eastAsia="微軟正黑體" w:hAnsi="微軟正黑體" w:cs="Times New Roman"/>
          <w:b/>
          <w:color w:val="00000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szCs w:val="24"/>
        </w:rPr>
        <w:t xml:space="preserve">          </w:t>
      </w:r>
    </w:p>
    <w:p w:rsidR="00067F4E" w:rsidRPr="007E3174" w:rsidRDefault="008507B2" w:rsidP="007E3174">
      <w:pPr>
        <w:adjustRightInd w:val="0"/>
        <w:snapToGrid w:val="0"/>
        <w:jc w:val="both"/>
        <w:rPr>
          <w:rFonts w:ascii="微軟正黑體" w:eastAsia="微軟正黑體" w:hAnsi="微軟正黑體" w:cs="Times New Roman"/>
          <w:b/>
          <w:color w:val="000000"/>
          <w:szCs w:val="24"/>
        </w:rPr>
      </w:pPr>
      <w:r>
        <w:rPr>
          <w:rFonts w:ascii="微軟正黑體" w:eastAsia="微軟正黑體" w:hAnsi="微軟正黑體" w:cs="Times New Roman"/>
          <w:b/>
          <w:color w:val="000000"/>
          <w:szCs w:val="24"/>
        </w:rPr>
        <w:t>四、</w:t>
      </w:r>
      <w:r>
        <w:rPr>
          <w:rFonts w:ascii="微軟正黑體" w:eastAsia="微軟正黑體" w:hAnsi="微軟正黑體" w:cs="Times New Roman" w:hint="eastAsia"/>
          <w:b/>
          <w:color w:val="000000"/>
          <w:szCs w:val="24"/>
        </w:rPr>
        <w:t>研習</w:t>
      </w:r>
      <w:r w:rsidR="00067F4E" w:rsidRPr="007E3174">
        <w:rPr>
          <w:rFonts w:ascii="微軟正黑體" w:eastAsia="微軟正黑體" w:hAnsi="微軟正黑體" w:cs="Times New Roman"/>
          <w:b/>
          <w:color w:val="000000"/>
          <w:szCs w:val="24"/>
        </w:rPr>
        <w:t>日期</w:t>
      </w:r>
    </w:p>
    <w:p w:rsidR="00950A42" w:rsidRDefault="003F1B52" w:rsidP="007E3174">
      <w:pPr>
        <w:adjustRightInd w:val="0"/>
        <w:snapToGrid w:val="0"/>
        <w:ind w:leftChars="200" w:left="480"/>
        <w:jc w:val="both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2018</w:t>
      </w:r>
      <w:r w:rsidR="00A933DD">
        <w:rPr>
          <w:rFonts w:ascii="微軟正黑體" w:eastAsia="微軟正黑體" w:hAnsi="微軟正黑體" w:cs="Arial"/>
          <w:szCs w:val="24"/>
        </w:rPr>
        <w:t>/</w:t>
      </w:r>
      <w:r w:rsidR="00950A42">
        <w:rPr>
          <w:rFonts w:ascii="微軟正黑體" w:eastAsia="微軟正黑體" w:hAnsi="微軟正黑體" w:cs="Arial" w:hint="eastAsia"/>
          <w:szCs w:val="24"/>
        </w:rPr>
        <w:t>2</w:t>
      </w:r>
      <w:r w:rsidR="00A933DD">
        <w:rPr>
          <w:rFonts w:ascii="微軟正黑體" w:eastAsia="微軟正黑體" w:hAnsi="微軟正黑體" w:cs="Arial"/>
          <w:szCs w:val="24"/>
        </w:rPr>
        <w:t>/</w:t>
      </w:r>
      <w:r w:rsidR="00A933DD">
        <w:rPr>
          <w:rFonts w:ascii="微軟正黑體" w:eastAsia="微軟正黑體" w:hAnsi="微軟正黑體" w:cs="Arial" w:hint="eastAsia"/>
          <w:szCs w:val="24"/>
        </w:rPr>
        <w:t>8(四)</w:t>
      </w:r>
      <w:r w:rsidR="00950A42">
        <w:rPr>
          <w:rFonts w:ascii="微軟正黑體" w:eastAsia="微軟正黑體" w:hAnsi="微軟正黑體" w:cs="Arial" w:hint="eastAsia"/>
          <w:szCs w:val="24"/>
        </w:rPr>
        <w:t>~2</w:t>
      </w:r>
      <w:r w:rsidR="00A933DD">
        <w:rPr>
          <w:rFonts w:ascii="微軟正黑體" w:eastAsia="微軟正黑體" w:hAnsi="微軟正黑體" w:cs="Arial"/>
          <w:szCs w:val="24"/>
        </w:rPr>
        <w:t>/</w:t>
      </w:r>
      <w:r w:rsidR="00950A42">
        <w:rPr>
          <w:rFonts w:ascii="微軟正黑體" w:eastAsia="微軟正黑體" w:hAnsi="微軟正黑體" w:cs="Arial" w:hint="eastAsia"/>
          <w:szCs w:val="24"/>
        </w:rPr>
        <w:t>9</w:t>
      </w:r>
      <w:r w:rsidR="00A933DD">
        <w:rPr>
          <w:rFonts w:ascii="微軟正黑體" w:eastAsia="微軟正黑體" w:hAnsi="微軟正黑體" w:cs="Arial" w:hint="eastAsia"/>
          <w:szCs w:val="24"/>
        </w:rPr>
        <w:t>(五)</w:t>
      </w:r>
    </w:p>
    <w:p w:rsidR="00950A42" w:rsidRDefault="00950A42" w:rsidP="007E3174">
      <w:pPr>
        <w:adjustRightInd w:val="0"/>
        <w:snapToGrid w:val="0"/>
        <w:jc w:val="both"/>
        <w:rPr>
          <w:rFonts w:ascii="微軟正黑體" w:eastAsia="微軟正黑體" w:hAnsi="微軟正黑體" w:cs="Times New Roman"/>
          <w:b/>
          <w:color w:val="000000"/>
          <w:szCs w:val="24"/>
        </w:rPr>
      </w:pPr>
    </w:p>
    <w:p w:rsidR="00180C36" w:rsidRPr="007E3174" w:rsidRDefault="008507B2" w:rsidP="007E3174">
      <w:pPr>
        <w:adjustRightInd w:val="0"/>
        <w:snapToGrid w:val="0"/>
        <w:jc w:val="both"/>
        <w:rPr>
          <w:rFonts w:ascii="微軟正黑體" w:eastAsia="微軟正黑體" w:hAnsi="微軟正黑體" w:cs="Times New Roman"/>
          <w:color w:val="000000"/>
          <w:szCs w:val="24"/>
        </w:rPr>
      </w:pPr>
      <w:r>
        <w:rPr>
          <w:rFonts w:ascii="微軟正黑體" w:eastAsia="微軟正黑體" w:hAnsi="微軟正黑體" w:cs="Times New Roman"/>
          <w:b/>
          <w:color w:val="000000"/>
          <w:szCs w:val="24"/>
        </w:rPr>
        <w:t>五、</w:t>
      </w:r>
      <w:r>
        <w:rPr>
          <w:rFonts w:ascii="微軟正黑體" w:eastAsia="微軟正黑體" w:hAnsi="微軟正黑體" w:cs="Times New Roman" w:hint="eastAsia"/>
          <w:b/>
          <w:color w:val="000000"/>
          <w:szCs w:val="24"/>
        </w:rPr>
        <w:t>研習</w:t>
      </w:r>
      <w:r w:rsidR="00067F4E" w:rsidRPr="007E3174">
        <w:rPr>
          <w:rFonts w:ascii="微軟正黑體" w:eastAsia="微軟正黑體" w:hAnsi="微軟正黑體" w:cs="Times New Roman"/>
          <w:b/>
          <w:color w:val="000000"/>
          <w:szCs w:val="24"/>
        </w:rPr>
        <w:t>地點</w:t>
      </w:r>
    </w:p>
    <w:p w:rsidR="004731FF" w:rsidRPr="007E3174" w:rsidRDefault="001318A0" w:rsidP="007E3174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玉山登峰大樓</w:t>
      </w:r>
      <w:r w:rsidR="00673C72">
        <w:rPr>
          <w:rFonts w:ascii="微軟正黑體" w:eastAsia="微軟正黑體" w:hAnsi="微軟正黑體" w:cs="Arial" w:hint="eastAsia"/>
          <w:szCs w:val="24"/>
        </w:rPr>
        <w:t>2樓卓越堂</w:t>
      </w:r>
      <w:proofErr w:type="gramStart"/>
      <w:r w:rsidR="004731FF" w:rsidRPr="007E3174">
        <w:rPr>
          <w:rFonts w:ascii="微軟正黑體" w:eastAsia="微軟正黑體" w:hAnsi="微軟正黑體" w:cs="Arial"/>
          <w:szCs w:val="24"/>
        </w:rPr>
        <w:t>（</w:t>
      </w:r>
      <w:proofErr w:type="gramEnd"/>
      <w:r w:rsidR="00950A42">
        <w:rPr>
          <w:rFonts w:ascii="微軟正黑體" w:eastAsia="微軟正黑體" w:hAnsi="微軟正黑體" w:cs="Arial" w:hint="eastAsia"/>
          <w:szCs w:val="24"/>
        </w:rPr>
        <w:t>地址：</w:t>
      </w:r>
      <w:r>
        <w:rPr>
          <w:rFonts w:ascii="微軟正黑體" w:eastAsia="微軟正黑體" w:hAnsi="微軟正黑體" w:cs="Arial" w:hint="eastAsia"/>
          <w:szCs w:val="24"/>
        </w:rPr>
        <w:t>臺北市中山區撫順街４１巷１３號，鄰近捷運淡水線民權西路捷運站出口</w:t>
      </w:r>
      <w:proofErr w:type="gramStart"/>
      <w:r>
        <w:rPr>
          <w:rFonts w:ascii="微軟正黑體" w:eastAsia="微軟正黑體" w:hAnsi="微軟正黑體" w:cs="Arial"/>
          <w:szCs w:val="24"/>
        </w:rPr>
        <w:t>）</w:t>
      </w:r>
      <w:proofErr w:type="gramEnd"/>
    </w:p>
    <w:p w:rsidR="00950A42" w:rsidRPr="001318A0" w:rsidRDefault="00950A42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Times New Roman"/>
          <w:b/>
          <w:color w:val="000000"/>
          <w:szCs w:val="24"/>
        </w:rPr>
      </w:pPr>
    </w:p>
    <w:p w:rsidR="00067F4E" w:rsidRDefault="00067F4E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Times New Roman"/>
          <w:b/>
          <w:color w:val="000000"/>
          <w:szCs w:val="24"/>
        </w:rPr>
      </w:pPr>
      <w:r w:rsidRPr="007E3174">
        <w:rPr>
          <w:rFonts w:ascii="微軟正黑體" w:eastAsia="微軟正黑體" w:hAnsi="微軟正黑體" w:cs="Times New Roman"/>
          <w:b/>
          <w:color w:val="000000"/>
          <w:szCs w:val="24"/>
        </w:rPr>
        <w:t>六</w:t>
      </w:r>
      <w:r w:rsidR="00180C36" w:rsidRPr="007E3174">
        <w:rPr>
          <w:rFonts w:ascii="微軟正黑體" w:eastAsia="微軟正黑體" w:hAnsi="微軟正黑體" w:cs="Times New Roman"/>
          <w:b/>
          <w:color w:val="000000"/>
          <w:szCs w:val="24"/>
        </w:rPr>
        <w:t>、</w:t>
      </w:r>
      <w:r w:rsidR="001318A0">
        <w:rPr>
          <w:rFonts w:ascii="微軟正黑體" w:eastAsia="微軟正黑體" w:hAnsi="微軟正黑體" w:cs="Times New Roman" w:hint="eastAsia"/>
          <w:b/>
          <w:color w:val="000000"/>
          <w:szCs w:val="24"/>
        </w:rPr>
        <w:t>研習人數</w:t>
      </w:r>
    </w:p>
    <w:p w:rsidR="00F54F1A" w:rsidRDefault="00F54F1A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Times New Roman"/>
          <w:color w:val="000000"/>
          <w:szCs w:val="24"/>
        </w:rPr>
      </w:pPr>
      <w:r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    </w:t>
      </w:r>
      <w:r w:rsidR="006E65B0" w:rsidRPr="004A454D">
        <w:rPr>
          <w:rFonts w:ascii="微軟正黑體" w:eastAsia="微軟正黑體" w:hAnsi="微軟正黑體" w:cs="Times New Roman" w:hint="eastAsia"/>
          <w:color w:val="000000"/>
          <w:szCs w:val="24"/>
        </w:rPr>
        <w:t>120</w:t>
      </w:r>
      <w:r w:rsidR="00B7578C" w:rsidRPr="004A454D">
        <w:rPr>
          <w:rFonts w:ascii="微軟正黑體" w:eastAsia="微軟正黑體" w:hAnsi="微軟正黑體" w:cs="Times New Roman" w:hint="eastAsia"/>
          <w:color w:val="000000"/>
          <w:szCs w:val="24"/>
        </w:rPr>
        <w:t>人</w:t>
      </w:r>
      <w:r w:rsidRPr="004A454D">
        <w:rPr>
          <w:rFonts w:ascii="微軟正黑體" w:eastAsia="微軟正黑體" w:hAnsi="微軟正黑體" w:cs="Times New Roman" w:hint="eastAsia"/>
          <w:color w:val="000000"/>
          <w:szCs w:val="24"/>
        </w:rPr>
        <w:t>。</w:t>
      </w:r>
    </w:p>
    <w:p w:rsidR="00E2449D" w:rsidRPr="00E2449D" w:rsidRDefault="00E2449D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Times New Roman"/>
          <w:b/>
          <w:color w:val="000000"/>
          <w:szCs w:val="24"/>
        </w:rPr>
      </w:pPr>
      <w:r w:rsidRPr="00E2449D">
        <w:rPr>
          <w:rFonts w:ascii="微軟正黑體" w:eastAsia="微軟正黑體" w:hAnsi="微軟正黑體" w:cs="Times New Roman" w:hint="eastAsia"/>
          <w:b/>
          <w:color w:val="000000"/>
          <w:szCs w:val="24"/>
        </w:rPr>
        <w:t xml:space="preserve">    研習對象</w:t>
      </w:r>
    </w:p>
    <w:p w:rsidR="00067F4E" w:rsidRPr="008507B2" w:rsidRDefault="00067F4E" w:rsidP="007E3174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szCs w:val="24"/>
        </w:rPr>
      </w:pPr>
      <w:r w:rsidRPr="008507B2">
        <w:rPr>
          <w:rFonts w:ascii="微軟正黑體" w:eastAsia="微軟正黑體" w:hAnsi="微軟正黑體" w:cs="Arial"/>
          <w:color w:val="000000"/>
          <w:szCs w:val="24"/>
        </w:rPr>
        <w:t>（一</w:t>
      </w:r>
      <w:r w:rsidRPr="008507B2">
        <w:rPr>
          <w:rFonts w:ascii="微軟正黑體" w:eastAsia="微軟正黑體" w:hAnsi="微軟正黑體" w:cs="Arial"/>
          <w:szCs w:val="24"/>
        </w:rPr>
        <w:t>）</w:t>
      </w:r>
      <w:r w:rsidR="00890A80" w:rsidRPr="008507B2">
        <w:rPr>
          <w:rFonts w:ascii="微軟正黑體" w:eastAsia="微軟正黑體" w:hAnsi="微軟正黑體" w:cs="Arial" w:hint="eastAsia"/>
          <w:szCs w:val="24"/>
        </w:rPr>
        <w:t>優先錄取：</w:t>
      </w:r>
      <w:r w:rsidR="00F54F1A" w:rsidRPr="008507B2">
        <w:rPr>
          <w:rFonts w:ascii="微軟正黑體" w:eastAsia="微軟正黑體" w:hAnsi="微軟正黑體" w:cs="Arial" w:hint="eastAsia"/>
          <w:szCs w:val="24"/>
        </w:rPr>
        <w:t>「玉山圖書館-數位書箱」106</w:t>
      </w:r>
      <w:r w:rsidR="00551D42" w:rsidRPr="008507B2">
        <w:rPr>
          <w:rFonts w:ascii="微軟正黑體" w:eastAsia="微軟正黑體" w:hAnsi="微軟正黑體" w:cs="Arial" w:hint="eastAsia"/>
          <w:szCs w:val="24"/>
        </w:rPr>
        <w:t>學年第二學期借用學校(每校</w:t>
      </w:r>
      <w:r w:rsidR="00F54F1A" w:rsidRPr="008507B2">
        <w:rPr>
          <w:rFonts w:ascii="微軟正黑體" w:eastAsia="微軟正黑體" w:hAnsi="微軟正黑體" w:cs="Arial" w:hint="eastAsia"/>
          <w:szCs w:val="24"/>
        </w:rPr>
        <w:t>2~3人</w:t>
      </w:r>
      <w:r w:rsidR="00551D42" w:rsidRPr="008507B2">
        <w:rPr>
          <w:rFonts w:ascii="微軟正黑體" w:eastAsia="微軟正黑體" w:hAnsi="微軟正黑體" w:cs="Arial" w:hint="eastAsia"/>
          <w:szCs w:val="24"/>
        </w:rPr>
        <w:t>)</w:t>
      </w:r>
      <w:r w:rsidR="00F54F1A" w:rsidRPr="008507B2">
        <w:rPr>
          <w:rFonts w:ascii="微軟正黑體" w:eastAsia="微軟正黑體" w:hAnsi="微軟正黑體" w:cs="Arial" w:hint="eastAsia"/>
          <w:szCs w:val="24"/>
        </w:rPr>
        <w:t>。</w:t>
      </w:r>
    </w:p>
    <w:p w:rsidR="00067F4E" w:rsidRPr="008507B2" w:rsidRDefault="006630AF" w:rsidP="007E3174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szCs w:val="24"/>
        </w:rPr>
      </w:pPr>
      <w:r w:rsidRPr="008507B2">
        <w:rPr>
          <w:rFonts w:ascii="微軟正黑體" w:eastAsia="微軟正黑體" w:hAnsi="微軟正黑體" w:cs="Arial"/>
          <w:szCs w:val="24"/>
        </w:rPr>
        <w:t>（二）</w:t>
      </w:r>
      <w:r w:rsidR="00890A80" w:rsidRPr="008507B2">
        <w:rPr>
          <w:rFonts w:ascii="微軟正黑體" w:eastAsia="微軟正黑體" w:hAnsi="微軟正黑體" w:cs="Arial" w:hint="eastAsia"/>
          <w:szCs w:val="24"/>
        </w:rPr>
        <w:t>優先錄取：</w:t>
      </w:r>
      <w:r w:rsidR="00F54F1A" w:rsidRPr="008507B2">
        <w:rPr>
          <w:rFonts w:ascii="微軟正黑體" w:eastAsia="微軟正黑體" w:hAnsi="微軟正黑體" w:cs="Arial" w:hint="eastAsia"/>
          <w:szCs w:val="24"/>
        </w:rPr>
        <w:t>「數位書箱」106學年第二學期借用教師</w:t>
      </w:r>
      <w:r w:rsidR="00403FAC" w:rsidRPr="008507B2">
        <w:rPr>
          <w:rFonts w:ascii="微軟正黑體" w:eastAsia="微軟正黑體" w:hAnsi="微軟正黑體" w:cs="Arial"/>
          <w:szCs w:val="24"/>
        </w:rPr>
        <w:t>。</w:t>
      </w:r>
    </w:p>
    <w:p w:rsidR="00E2449D" w:rsidRDefault="00E2449D" w:rsidP="00510A73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szCs w:val="24"/>
        </w:rPr>
      </w:pPr>
      <w:r w:rsidRPr="008507B2">
        <w:rPr>
          <w:rFonts w:ascii="微軟正黑體" w:eastAsia="微軟正黑體" w:hAnsi="微軟正黑體" w:cs="Arial"/>
          <w:szCs w:val="24"/>
        </w:rPr>
        <w:t>（</w:t>
      </w:r>
      <w:r w:rsidRPr="008507B2">
        <w:rPr>
          <w:rFonts w:ascii="微軟正黑體" w:eastAsia="微軟正黑體" w:hAnsi="微軟正黑體" w:cs="Arial" w:hint="eastAsia"/>
          <w:szCs w:val="24"/>
        </w:rPr>
        <w:t>三</w:t>
      </w:r>
      <w:r w:rsidRPr="008507B2">
        <w:rPr>
          <w:rFonts w:ascii="微軟正黑體" w:eastAsia="微軟正黑體" w:hAnsi="微軟正黑體" w:cs="Arial"/>
          <w:szCs w:val="24"/>
        </w:rPr>
        <w:t>）</w:t>
      </w:r>
      <w:r w:rsidR="00551D42" w:rsidRPr="008507B2">
        <w:rPr>
          <w:rFonts w:ascii="微軟正黑體" w:eastAsia="微軟正黑體" w:hAnsi="微軟正黑體" w:cs="Arial" w:hint="eastAsia"/>
          <w:szCs w:val="24"/>
        </w:rPr>
        <w:t>其他對數位</w:t>
      </w:r>
      <w:r w:rsidRPr="008507B2">
        <w:rPr>
          <w:rFonts w:ascii="微軟正黑體" w:eastAsia="微軟正黑體" w:hAnsi="微軟正黑體" w:cs="Arial" w:hint="eastAsia"/>
          <w:szCs w:val="24"/>
        </w:rPr>
        <w:t>教學有興趣的教師</w:t>
      </w:r>
      <w:r w:rsidR="0038068C" w:rsidRPr="008507B2">
        <w:rPr>
          <w:rFonts w:ascii="微軟正黑體" w:eastAsia="微軟正黑體" w:hAnsi="微軟正黑體" w:cs="Arial" w:hint="eastAsia"/>
          <w:szCs w:val="24"/>
        </w:rPr>
        <w:t>，</w:t>
      </w:r>
      <w:proofErr w:type="gramStart"/>
      <w:r w:rsidR="0038068C" w:rsidRPr="008507B2">
        <w:rPr>
          <w:rFonts w:ascii="微軟正黑體" w:eastAsia="微軟正黑體" w:hAnsi="微軟正黑體" w:cs="Arial" w:hint="eastAsia"/>
          <w:szCs w:val="24"/>
        </w:rPr>
        <w:t>採</w:t>
      </w:r>
      <w:proofErr w:type="gramEnd"/>
      <w:r w:rsidR="0038068C" w:rsidRPr="008507B2">
        <w:rPr>
          <w:rFonts w:ascii="微軟正黑體" w:eastAsia="微軟正黑體" w:hAnsi="微軟正黑體" w:cs="Arial" w:hint="eastAsia"/>
          <w:szCs w:val="24"/>
        </w:rPr>
        <w:t>報名先後順序錄取，額滿為止</w:t>
      </w:r>
      <w:r>
        <w:rPr>
          <w:rFonts w:ascii="微軟正黑體" w:eastAsia="微軟正黑體" w:hAnsi="微軟正黑體" w:cs="Arial" w:hint="eastAsia"/>
          <w:szCs w:val="24"/>
        </w:rPr>
        <w:t>。</w:t>
      </w:r>
    </w:p>
    <w:p w:rsidR="006F36AF" w:rsidRDefault="006F36AF" w:rsidP="00510A73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szCs w:val="24"/>
        </w:rPr>
      </w:pPr>
    </w:p>
    <w:p w:rsidR="00180C36" w:rsidRPr="007E3174" w:rsidRDefault="00067F4E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Times New Roman"/>
          <w:color w:val="000000"/>
          <w:szCs w:val="24"/>
        </w:rPr>
      </w:pPr>
      <w:r w:rsidRPr="007E3174">
        <w:rPr>
          <w:rFonts w:ascii="微軟正黑體" w:eastAsia="微軟正黑體" w:hAnsi="微軟正黑體" w:cs="Times New Roman"/>
          <w:b/>
          <w:color w:val="000000"/>
          <w:szCs w:val="24"/>
        </w:rPr>
        <w:lastRenderedPageBreak/>
        <w:t>七、</w:t>
      </w:r>
      <w:r w:rsidR="008507B2">
        <w:rPr>
          <w:rFonts w:ascii="微軟正黑體" w:eastAsia="微軟正黑體" w:hAnsi="微軟正黑體" w:cs="Times New Roman" w:hint="eastAsia"/>
          <w:b/>
          <w:color w:val="000000"/>
          <w:szCs w:val="24"/>
        </w:rPr>
        <w:t>研習</w:t>
      </w:r>
      <w:r w:rsidR="008507B2">
        <w:rPr>
          <w:rFonts w:ascii="微軟正黑體" w:eastAsia="微軟正黑體" w:hAnsi="微軟正黑體" w:cs="Times New Roman"/>
          <w:b/>
          <w:color w:val="000000"/>
          <w:szCs w:val="24"/>
        </w:rPr>
        <w:t>報名</w:t>
      </w:r>
    </w:p>
    <w:p w:rsidR="004731FF" w:rsidRDefault="004731FF" w:rsidP="007E3174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color w:val="000000"/>
          <w:szCs w:val="24"/>
        </w:rPr>
      </w:pPr>
      <w:r w:rsidRPr="007E3174">
        <w:rPr>
          <w:rFonts w:ascii="微軟正黑體" w:eastAsia="微軟正黑體" w:hAnsi="微軟正黑體" w:cs="Arial"/>
          <w:color w:val="000000"/>
          <w:szCs w:val="24"/>
        </w:rPr>
        <w:t>（一）</w:t>
      </w:r>
      <w:r w:rsidR="00180C36" w:rsidRPr="007E3174">
        <w:rPr>
          <w:rFonts w:ascii="微軟正黑體" w:eastAsia="微軟正黑體" w:hAnsi="微軟正黑體" w:cs="Arial"/>
          <w:color w:val="000000"/>
          <w:szCs w:val="24"/>
        </w:rPr>
        <w:t>請</w:t>
      </w:r>
      <w:proofErr w:type="gramStart"/>
      <w:r w:rsidR="00180C36" w:rsidRPr="007E3174">
        <w:rPr>
          <w:rFonts w:ascii="微軟正黑體" w:eastAsia="微軟正黑體" w:hAnsi="微軟正黑體" w:cs="Arial"/>
          <w:color w:val="000000"/>
          <w:szCs w:val="24"/>
        </w:rPr>
        <w:t>逕</w:t>
      </w:r>
      <w:proofErr w:type="gramEnd"/>
      <w:r w:rsidR="00180C36" w:rsidRPr="007E3174">
        <w:rPr>
          <w:rFonts w:ascii="微軟正黑體" w:eastAsia="微軟正黑體" w:hAnsi="微軟正黑體" w:cs="Arial"/>
          <w:color w:val="000000"/>
          <w:szCs w:val="24"/>
        </w:rPr>
        <w:t>上全國教師在職進修資訊網報名</w:t>
      </w:r>
      <w:hyperlink r:id="rId11" w:history="1">
        <w:r w:rsidR="00180C36" w:rsidRPr="007E3174">
          <w:rPr>
            <w:rStyle w:val="ab"/>
            <w:rFonts w:ascii="微軟正黑體" w:eastAsia="微軟正黑體" w:hAnsi="微軟正黑體" w:cs="Arial"/>
            <w:color w:val="000000"/>
            <w:szCs w:val="24"/>
          </w:rPr>
          <w:t>http://inservice.edu.tw</w:t>
        </w:r>
      </w:hyperlink>
      <w:r w:rsidR="00180C36" w:rsidRPr="007E3174">
        <w:rPr>
          <w:rFonts w:ascii="微軟正黑體" w:eastAsia="微軟正黑體" w:hAnsi="微軟正黑體" w:cs="Arial"/>
          <w:color w:val="000000"/>
          <w:szCs w:val="24"/>
        </w:rPr>
        <w:t>。</w:t>
      </w:r>
    </w:p>
    <w:p w:rsidR="002E1A2B" w:rsidRDefault="002E1A2B" w:rsidP="007E3174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 w:hint="eastAsia"/>
          <w:color w:val="000000"/>
          <w:szCs w:val="24"/>
        </w:rPr>
        <w:t xml:space="preserve">      課程代碼：</w:t>
      </w:r>
      <w:r w:rsidR="00874743">
        <w:rPr>
          <w:rFonts w:ascii="微軟正黑體" w:eastAsia="微軟正黑體" w:hAnsi="微軟正黑體" w:cs="Arial" w:hint="eastAsia"/>
          <w:color w:val="000000"/>
          <w:szCs w:val="24"/>
        </w:rPr>
        <w:t>2341129</w:t>
      </w:r>
    </w:p>
    <w:p w:rsidR="001318A0" w:rsidRDefault="001318A0" w:rsidP="007E3174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 w:hint="eastAsia"/>
          <w:color w:val="000000"/>
          <w:szCs w:val="24"/>
        </w:rPr>
        <w:t xml:space="preserve">　　　開課前將以電子郵件通知報到</w:t>
      </w:r>
      <w:r w:rsidR="007C367C">
        <w:rPr>
          <w:rFonts w:ascii="微軟正黑體" w:eastAsia="微軟正黑體" w:hAnsi="微軟正黑體" w:cs="Arial" w:hint="eastAsia"/>
          <w:color w:val="000000"/>
          <w:szCs w:val="24"/>
        </w:rPr>
        <w:t>。</w:t>
      </w:r>
    </w:p>
    <w:p w:rsidR="001318A0" w:rsidRPr="007E3174" w:rsidRDefault="001318A0" w:rsidP="007E3174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 w:hint="eastAsia"/>
          <w:color w:val="000000"/>
          <w:szCs w:val="24"/>
        </w:rPr>
        <w:t xml:space="preserve">　　　報名完成後，如因故不能出席，請提前於</w:t>
      </w:r>
      <w:r w:rsidR="000A3916">
        <w:rPr>
          <w:rFonts w:ascii="微軟正黑體" w:eastAsia="微軟正黑體" w:hAnsi="微軟正黑體" w:cs="Arial" w:hint="eastAsia"/>
          <w:color w:val="000000"/>
          <w:szCs w:val="24"/>
        </w:rPr>
        <w:t>2</w:t>
      </w:r>
      <w:r>
        <w:rPr>
          <w:rFonts w:ascii="微軟正黑體" w:eastAsia="微軟正黑體" w:hAnsi="微軟正黑體" w:cs="Arial" w:hint="eastAsia"/>
          <w:color w:val="000000"/>
          <w:szCs w:val="24"/>
        </w:rPr>
        <w:t>月</w:t>
      </w:r>
      <w:r w:rsidR="000A3916">
        <w:rPr>
          <w:rFonts w:ascii="微軟正黑體" w:eastAsia="微軟正黑體" w:hAnsi="微軟正黑體" w:cs="Arial" w:hint="eastAsia"/>
          <w:color w:val="000000"/>
          <w:szCs w:val="24"/>
        </w:rPr>
        <w:t>5</w:t>
      </w:r>
      <w:r>
        <w:rPr>
          <w:rFonts w:ascii="微軟正黑體" w:eastAsia="微軟正黑體" w:hAnsi="微軟正黑體" w:cs="Arial" w:hint="eastAsia"/>
          <w:color w:val="000000"/>
          <w:szCs w:val="24"/>
        </w:rPr>
        <w:t xml:space="preserve">日前告知本課程聯絡人取消。　</w:t>
      </w:r>
    </w:p>
    <w:p w:rsidR="00D438D7" w:rsidRDefault="004731FF" w:rsidP="007E3174">
      <w:pPr>
        <w:adjustRightInd w:val="0"/>
        <w:snapToGrid w:val="0"/>
        <w:ind w:leftChars="200" w:left="1200" w:hangingChars="300" w:hanging="720"/>
        <w:rPr>
          <w:rFonts w:ascii="微軟正黑體" w:eastAsia="微軟正黑體" w:hAnsi="微軟正黑體" w:cs="Arial"/>
          <w:color w:val="000000"/>
          <w:szCs w:val="24"/>
        </w:rPr>
      </w:pPr>
      <w:r w:rsidRPr="007E3174">
        <w:rPr>
          <w:rFonts w:ascii="微軟正黑體" w:eastAsia="微軟正黑體" w:hAnsi="微軟正黑體" w:cs="Arial"/>
          <w:color w:val="000000"/>
          <w:szCs w:val="24"/>
        </w:rPr>
        <w:t>（</w:t>
      </w:r>
      <w:r w:rsidR="00F54F1A">
        <w:rPr>
          <w:rFonts w:ascii="微軟正黑體" w:eastAsia="微軟正黑體" w:hAnsi="微軟正黑體" w:cs="Arial" w:hint="eastAsia"/>
          <w:color w:val="000000"/>
          <w:szCs w:val="24"/>
        </w:rPr>
        <w:t>二</w:t>
      </w:r>
      <w:r w:rsidRPr="007E3174">
        <w:rPr>
          <w:rFonts w:ascii="微軟正黑體" w:eastAsia="微軟正黑體" w:hAnsi="微軟正黑體" w:cs="Arial"/>
          <w:color w:val="000000"/>
          <w:szCs w:val="24"/>
        </w:rPr>
        <w:t>）</w:t>
      </w:r>
      <w:r w:rsidR="00D438D7">
        <w:rPr>
          <w:rFonts w:ascii="微軟正黑體" w:eastAsia="微軟正黑體" w:hAnsi="微軟正黑體" w:cs="Arial" w:hint="eastAsia"/>
          <w:color w:val="000000"/>
          <w:szCs w:val="24"/>
        </w:rPr>
        <w:t>研習住宿與餐點</w:t>
      </w:r>
    </w:p>
    <w:p w:rsidR="00D438D7" w:rsidRDefault="00D438D7" w:rsidP="007E3174">
      <w:pPr>
        <w:adjustRightInd w:val="0"/>
        <w:snapToGrid w:val="0"/>
        <w:ind w:leftChars="200" w:left="1200" w:hangingChars="300" w:hanging="720"/>
        <w:rPr>
          <w:rFonts w:ascii="微軟正黑體" w:eastAsia="微軟正黑體" w:hAnsi="微軟正黑體" w:cs="Arial"/>
          <w:color w:val="000000"/>
          <w:szCs w:val="24"/>
        </w:rPr>
      </w:pPr>
      <w:r w:rsidRPr="00D438D7">
        <w:rPr>
          <w:rFonts w:ascii="微軟正黑體" w:eastAsia="微軟正黑體" w:hAnsi="微軟正黑體" w:cs="Arial" w:hint="eastAsia"/>
          <w:color w:val="000000"/>
          <w:szCs w:val="24"/>
        </w:rPr>
        <w:t xml:space="preserve">      </w:t>
      </w:r>
      <w:r w:rsidR="001318A0" w:rsidRPr="00D438D7">
        <w:rPr>
          <w:rFonts w:ascii="微軟正黑體" w:eastAsia="微軟正黑體" w:hAnsi="微軟正黑體" w:cs="Arial" w:hint="eastAsia"/>
          <w:color w:val="000000"/>
          <w:szCs w:val="24"/>
        </w:rPr>
        <w:t>本研習課程提供</w:t>
      </w:r>
      <w:r w:rsidR="00603663" w:rsidRPr="00D438D7">
        <w:rPr>
          <w:rFonts w:ascii="微軟正黑體" w:eastAsia="微軟正黑體" w:hAnsi="微軟正黑體" w:cs="Arial" w:hint="eastAsia"/>
          <w:color w:val="000000"/>
          <w:szCs w:val="24"/>
        </w:rPr>
        <w:t>106-2</w:t>
      </w:r>
      <w:r w:rsidR="00001605" w:rsidRPr="00D438D7">
        <w:rPr>
          <w:rFonts w:ascii="微軟正黑體" w:eastAsia="微軟正黑體" w:hAnsi="微軟正黑體" w:cs="Arial" w:hint="eastAsia"/>
          <w:color w:val="000000"/>
          <w:szCs w:val="24"/>
        </w:rPr>
        <w:t>「數位書箱」</w:t>
      </w:r>
      <w:r>
        <w:rPr>
          <w:rFonts w:ascii="微軟正黑體" w:eastAsia="微軟正黑體" w:hAnsi="微軟正黑體" w:cs="Arial" w:hint="eastAsia"/>
          <w:color w:val="000000"/>
          <w:szCs w:val="24"/>
        </w:rPr>
        <w:t>及</w:t>
      </w:r>
      <w:r w:rsidR="00F17407" w:rsidRPr="00D438D7">
        <w:rPr>
          <w:rFonts w:ascii="微軟正黑體" w:eastAsia="微軟正黑體" w:hAnsi="微軟正黑體" w:cs="Arial" w:hint="eastAsia"/>
          <w:color w:val="000000"/>
          <w:szCs w:val="24"/>
        </w:rPr>
        <w:t>106-2「玉山圖書館</w:t>
      </w:r>
      <w:r w:rsidR="008507B2">
        <w:rPr>
          <w:rFonts w:ascii="微軟正黑體" w:eastAsia="微軟正黑體" w:hAnsi="微軟正黑體" w:cs="Arial" w:hint="eastAsia"/>
          <w:color w:val="000000"/>
          <w:szCs w:val="24"/>
        </w:rPr>
        <w:t>-</w:t>
      </w:r>
      <w:r w:rsidR="00F17407" w:rsidRPr="00D438D7">
        <w:rPr>
          <w:rFonts w:ascii="微軟正黑體" w:eastAsia="微軟正黑體" w:hAnsi="微軟正黑體" w:cs="Arial" w:hint="eastAsia"/>
          <w:color w:val="000000"/>
          <w:szCs w:val="24"/>
        </w:rPr>
        <w:t>數位書箱」</w:t>
      </w:r>
      <w:r w:rsidR="00001605" w:rsidRPr="00D438D7">
        <w:rPr>
          <w:rFonts w:ascii="微軟正黑體" w:eastAsia="微軟正黑體" w:hAnsi="微軟正黑體" w:cs="Arial" w:hint="eastAsia"/>
          <w:color w:val="000000"/>
          <w:szCs w:val="24"/>
        </w:rPr>
        <w:t>借用教師</w:t>
      </w:r>
      <w:r w:rsidR="001318A0" w:rsidRPr="00D438D7">
        <w:rPr>
          <w:rFonts w:ascii="微軟正黑體" w:eastAsia="微軟正黑體" w:hAnsi="微軟正黑體" w:cs="Arial" w:hint="eastAsia"/>
          <w:color w:val="000000"/>
          <w:szCs w:val="24"/>
        </w:rPr>
        <w:t>免費住宿及餐點</w:t>
      </w:r>
      <w:r>
        <w:rPr>
          <w:rFonts w:ascii="微軟正黑體" w:eastAsia="微軟正黑體" w:hAnsi="微軟正黑體" w:cs="Arial" w:hint="eastAsia"/>
          <w:color w:val="000000"/>
          <w:szCs w:val="24"/>
        </w:rPr>
        <w:t>；</w:t>
      </w:r>
      <w:r w:rsidR="00603663" w:rsidRPr="00D438D7">
        <w:rPr>
          <w:rFonts w:ascii="微軟正黑體" w:eastAsia="微軟正黑體" w:hAnsi="微軟正黑體" w:cs="Arial" w:hint="eastAsia"/>
          <w:color w:val="000000"/>
          <w:szCs w:val="24"/>
        </w:rPr>
        <w:t>一般學員提供午餐與茶水點心。</w:t>
      </w:r>
    </w:p>
    <w:p w:rsidR="00001605" w:rsidRPr="004A454D" w:rsidRDefault="00D438D7" w:rsidP="007E3174">
      <w:pPr>
        <w:adjustRightInd w:val="0"/>
        <w:snapToGrid w:val="0"/>
        <w:ind w:leftChars="200" w:left="1200" w:hangingChars="300" w:hanging="72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 w:hint="eastAsia"/>
          <w:color w:val="000000"/>
          <w:szCs w:val="24"/>
        </w:rPr>
        <w:t xml:space="preserve">      </w:t>
      </w:r>
      <w:r w:rsidR="009116AD" w:rsidRPr="00D438D7">
        <w:rPr>
          <w:rFonts w:ascii="微軟正黑體" w:eastAsia="微軟正黑體" w:hAnsi="微軟正黑體" w:cs="Arial" w:hint="eastAsia"/>
          <w:color w:val="000000"/>
          <w:szCs w:val="24"/>
        </w:rPr>
        <w:t>本研習所提供的餐點不包含2月8日晚餐</w:t>
      </w:r>
    </w:p>
    <w:p w:rsidR="001318A0" w:rsidRDefault="00001605" w:rsidP="007E3174">
      <w:pPr>
        <w:adjustRightInd w:val="0"/>
        <w:snapToGrid w:val="0"/>
        <w:ind w:leftChars="200" w:left="1200" w:hangingChars="300" w:hanging="720"/>
        <w:rPr>
          <w:rFonts w:ascii="微軟正黑體" w:eastAsia="微軟正黑體" w:hAnsi="微軟正黑體" w:cs="Arial"/>
          <w:color w:val="000000"/>
          <w:szCs w:val="24"/>
        </w:rPr>
      </w:pPr>
      <w:r w:rsidRPr="004A454D">
        <w:rPr>
          <w:rFonts w:ascii="微軟正黑體" w:eastAsia="微軟正黑體" w:hAnsi="微軟正黑體" w:cs="Arial" w:hint="eastAsia"/>
          <w:color w:val="000000"/>
          <w:szCs w:val="24"/>
        </w:rPr>
        <w:t xml:space="preserve">      備註：住宿補助</w:t>
      </w:r>
      <w:r w:rsidR="001318A0" w:rsidRPr="004A454D">
        <w:rPr>
          <w:rFonts w:ascii="微軟正黑體" w:eastAsia="微軟正黑體" w:hAnsi="微軟正黑體" w:cs="Arial" w:hint="eastAsia"/>
          <w:color w:val="000000"/>
          <w:szCs w:val="24"/>
        </w:rPr>
        <w:t>以非台北市及新北市學員為優先</w:t>
      </w:r>
      <w:r w:rsidR="00E2449D" w:rsidRPr="004A454D">
        <w:rPr>
          <w:rFonts w:ascii="微軟正黑體" w:eastAsia="微軟正黑體" w:hAnsi="微軟正黑體" w:cs="Arial" w:hint="eastAsia"/>
          <w:color w:val="000000"/>
          <w:szCs w:val="24"/>
        </w:rPr>
        <w:t>安排</w:t>
      </w:r>
      <w:r w:rsidR="001318A0" w:rsidRPr="004A454D">
        <w:rPr>
          <w:rFonts w:ascii="微軟正黑體" w:eastAsia="微軟正黑體" w:hAnsi="微軟正黑體" w:cs="Arial" w:hint="eastAsia"/>
          <w:color w:val="000000"/>
          <w:szCs w:val="24"/>
        </w:rPr>
        <w:t>，</w:t>
      </w:r>
      <w:proofErr w:type="gramStart"/>
      <w:r w:rsidR="001318A0" w:rsidRPr="004A454D">
        <w:rPr>
          <w:rFonts w:ascii="微軟正黑體" w:eastAsia="微軟正黑體" w:hAnsi="微軟正黑體" w:cs="Arial" w:hint="eastAsia"/>
          <w:color w:val="000000"/>
          <w:szCs w:val="24"/>
        </w:rPr>
        <w:t>採</w:t>
      </w:r>
      <w:proofErr w:type="gramEnd"/>
      <w:r w:rsidR="001318A0" w:rsidRPr="004A454D">
        <w:rPr>
          <w:rFonts w:ascii="微軟正黑體" w:eastAsia="微軟正黑體" w:hAnsi="微軟正黑體" w:cs="Arial" w:hint="eastAsia"/>
          <w:color w:val="000000"/>
          <w:szCs w:val="24"/>
        </w:rPr>
        <w:t>報名順序排定</w:t>
      </w:r>
      <w:r w:rsidR="00D438D7">
        <w:rPr>
          <w:rFonts w:ascii="微軟正黑體" w:eastAsia="微軟正黑體" w:hAnsi="微軟正黑體" w:cs="Arial" w:hint="eastAsia"/>
          <w:color w:val="000000"/>
          <w:szCs w:val="24"/>
        </w:rPr>
        <w:t>，</w:t>
      </w:r>
      <w:r w:rsidR="00E2449D" w:rsidRPr="004A454D">
        <w:rPr>
          <w:rFonts w:ascii="微軟正黑體" w:eastAsia="微軟正黑體" w:hAnsi="微軟正黑體" w:cs="Arial" w:hint="eastAsia"/>
          <w:color w:val="000000"/>
          <w:szCs w:val="24"/>
        </w:rPr>
        <w:t>每2人一間</w:t>
      </w:r>
      <w:r w:rsidR="00D438D7">
        <w:rPr>
          <w:rFonts w:ascii="微軟正黑體" w:eastAsia="微軟正黑體" w:hAnsi="微軟正黑體" w:cs="Arial" w:hint="eastAsia"/>
          <w:color w:val="000000"/>
          <w:szCs w:val="24"/>
        </w:rPr>
        <w:t>，共60位名額</w:t>
      </w:r>
      <w:r w:rsidR="001318A0" w:rsidRPr="004A454D">
        <w:rPr>
          <w:rFonts w:ascii="微軟正黑體" w:eastAsia="微軟正黑體" w:hAnsi="微軟正黑體" w:cs="Arial" w:hint="eastAsia"/>
          <w:color w:val="000000"/>
          <w:szCs w:val="24"/>
        </w:rPr>
        <w:t>。</w:t>
      </w:r>
    </w:p>
    <w:p w:rsidR="00407BB6" w:rsidRDefault="001318A0" w:rsidP="00407BB6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color w:val="000000"/>
          <w:szCs w:val="24"/>
        </w:rPr>
      </w:pPr>
      <w:proofErr w:type="gramStart"/>
      <w:r>
        <w:rPr>
          <w:rFonts w:ascii="微軟正黑體" w:eastAsia="微軟正黑體" w:hAnsi="微軟正黑體" w:cs="Arial" w:hint="eastAsia"/>
          <w:color w:val="000000"/>
          <w:szCs w:val="24"/>
        </w:rPr>
        <w:t>（</w:t>
      </w:r>
      <w:proofErr w:type="gramEnd"/>
      <w:r>
        <w:rPr>
          <w:rFonts w:ascii="微軟正黑體" w:eastAsia="微軟正黑體" w:hAnsi="微軟正黑體" w:cs="Arial" w:hint="eastAsia"/>
          <w:color w:val="000000"/>
          <w:szCs w:val="24"/>
        </w:rPr>
        <w:t>三)</w:t>
      </w:r>
      <w:r w:rsidR="00F23937" w:rsidRPr="007E3174">
        <w:rPr>
          <w:rFonts w:ascii="微軟正黑體" w:eastAsia="微軟正黑體" w:hAnsi="微軟正黑體" w:cs="Arial"/>
          <w:color w:val="000000"/>
          <w:szCs w:val="24"/>
        </w:rPr>
        <w:t>活動</w:t>
      </w:r>
      <w:r w:rsidR="004731FF" w:rsidRPr="007E3174">
        <w:rPr>
          <w:rFonts w:ascii="微軟正黑體" w:eastAsia="微軟正黑體" w:hAnsi="微軟正黑體" w:cs="Arial" w:hint="eastAsia"/>
          <w:color w:val="000000"/>
          <w:szCs w:val="24"/>
        </w:rPr>
        <w:t>連絡</w:t>
      </w:r>
      <w:r w:rsidR="00F23937" w:rsidRPr="007E3174">
        <w:rPr>
          <w:rFonts w:ascii="微軟正黑體" w:eastAsia="微軟正黑體" w:hAnsi="微軟正黑體" w:cs="Arial"/>
          <w:color w:val="000000"/>
          <w:szCs w:val="24"/>
        </w:rPr>
        <w:t>人：</w:t>
      </w:r>
      <w:r w:rsidR="00407BB6" w:rsidRPr="007E3174">
        <w:rPr>
          <w:rFonts w:ascii="微軟正黑體" w:eastAsia="微軟正黑體" w:hAnsi="微軟正黑體" w:cs="Arial"/>
          <w:color w:val="000000"/>
          <w:szCs w:val="24"/>
        </w:rPr>
        <w:t>台灣閱讀文化基金會</w:t>
      </w:r>
      <w:r w:rsidR="00407BB6" w:rsidRPr="007E3174">
        <w:rPr>
          <w:rFonts w:ascii="微軟正黑體" w:eastAsia="微軟正黑體" w:hAnsi="微軟正黑體" w:cs="Arial" w:hint="eastAsia"/>
          <w:color w:val="000000"/>
          <w:szCs w:val="24"/>
        </w:rPr>
        <w:t xml:space="preserve"> </w:t>
      </w:r>
      <w:r w:rsidR="00407BB6" w:rsidRPr="007E3174">
        <w:rPr>
          <w:rFonts w:ascii="微軟正黑體" w:eastAsia="微軟正黑體" w:hAnsi="微軟正黑體" w:cs="Arial"/>
          <w:color w:val="000000"/>
          <w:szCs w:val="24"/>
        </w:rPr>
        <w:t>張瑞娟組長</w:t>
      </w:r>
      <w:r w:rsidR="00407BB6" w:rsidRPr="007E3174">
        <w:rPr>
          <w:rFonts w:ascii="微軟正黑體" w:eastAsia="微軟正黑體" w:hAnsi="微軟正黑體" w:cs="Arial" w:hint="eastAsia"/>
          <w:color w:val="000000"/>
          <w:szCs w:val="24"/>
        </w:rPr>
        <w:t xml:space="preserve"> </w:t>
      </w:r>
      <w:r w:rsidR="00407BB6" w:rsidRPr="007E3174">
        <w:rPr>
          <w:rFonts w:ascii="微軟正黑體" w:eastAsia="微軟正黑體" w:hAnsi="微軟正黑體" w:cs="Arial"/>
          <w:color w:val="000000"/>
          <w:szCs w:val="24"/>
        </w:rPr>
        <w:t>049-2566102#24</w:t>
      </w:r>
    </w:p>
    <w:p w:rsidR="00407BB6" w:rsidRDefault="00407BB6" w:rsidP="00407BB6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 w:hint="eastAsia"/>
          <w:color w:val="000000"/>
          <w:szCs w:val="24"/>
        </w:rPr>
        <w:t xml:space="preserve">                 </w:t>
      </w:r>
      <w:r w:rsidRPr="007E3174">
        <w:rPr>
          <w:rFonts w:ascii="微軟正黑體" w:eastAsia="微軟正黑體" w:hAnsi="微軟正黑體" w:cs="Arial"/>
          <w:color w:val="000000"/>
          <w:szCs w:val="24"/>
        </w:rPr>
        <w:t>台灣閱讀文化基金會</w:t>
      </w:r>
      <w:r w:rsidRPr="007E3174">
        <w:rPr>
          <w:rFonts w:ascii="微軟正黑體" w:eastAsia="微軟正黑體" w:hAnsi="微軟正黑體" w:cs="Arial" w:hint="eastAsia"/>
          <w:color w:val="000000"/>
          <w:szCs w:val="24"/>
        </w:rPr>
        <w:t xml:space="preserve"> </w:t>
      </w:r>
      <w:r>
        <w:rPr>
          <w:rFonts w:ascii="微軟正黑體" w:eastAsia="微軟正黑體" w:hAnsi="微軟正黑體" w:cs="Arial" w:hint="eastAsia"/>
          <w:color w:val="000000"/>
          <w:szCs w:val="24"/>
        </w:rPr>
        <w:t>林</w:t>
      </w:r>
      <w:proofErr w:type="gramStart"/>
      <w:r>
        <w:rPr>
          <w:rFonts w:ascii="微軟正黑體" w:eastAsia="微軟正黑體" w:hAnsi="微軟正黑體" w:cs="Arial" w:hint="eastAsia"/>
          <w:color w:val="000000"/>
          <w:szCs w:val="24"/>
        </w:rPr>
        <w:t>彧</w:t>
      </w:r>
      <w:proofErr w:type="gramEnd"/>
      <w:r>
        <w:rPr>
          <w:rFonts w:ascii="微軟正黑體" w:eastAsia="微軟正黑體" w:hAnsi="微軟正黑體" w:cs="Arial" w:hint="eastAsia"/>
          <w:color w:val="000000"/>
          <w:szCs w:val="24"/>
        </w:rPr>
        <w:t>亘專員</w:t>
      </w:r>
      <w:r w:rsidRPr="007E3174">
        <w:rPr>
          <w:rFonts w:ascii="微軟正黑體" w:eastAsia="微軟正黑體" w:hAnsi="微軟正黑體" w:cs="Arial" w:hint="eastAsia"/>
          <w:color w:val="000000"/>
          <w:szCs w:val="24"/>
        </w:rPr>
        <w:t xml:space="preserve"> </w:t>
      </w:r>
      <w:r>
        <w:rPr>
          <w:rFonts w:ascii="微軟正黑體" w:eastAsia="微軟正黑體" w:hAnsi="微軟正黑體" w:cs="Arial"/>
          <w:color w:val="000000"/>
          <w:szCs w:val="24"/>
        </w:rPr>
        <w:t>049-2566102#</w:t>
      </w:r>
      <w:r>
        <w:rPr>
          <w:rFonts w:ascii="微軟正黑體" w:eastAsia="微軟正黑體" w:hAnsi="微軟正黑體" w:cs="Arial" w:hint="eastAsia"/>
          <w:color w:val="000000"/>
          <w:szCs w:val="24"/>
        </w:rPr>
        <w:t>28</w:t>
      </w:r>
    </w:p>
    <w:p w:rsidR="00F23937" w:rsidRPr="007E3174" w:rsidRDefault="00407BB6" w:rsidP="006D72C3">
      <w:pPr>
        <w:tabs>
          <w:tab w:val="left" w:pos="2492"/>
        </w:tabs>
        <w:adjustRightInd w:val="0"/>
        <w:snapToGrid w:val="0"/>
        <w:ind w:leftChars="158" w:left="1197" w:hangingChars="341" w:hanging="818"/>
        <w:rPr>
          <w:rFonts w:ascii="微軟正黑體" w:eastAsia="微軟正黑體" w:hAnsi="微軟正黑體" w:cs="Arial"/>
          <w:color w:val="000000"/>
          <w:szCs w:val="24"/>
        </w:rPr>
      </w:pPr>
      <w:r>
        <w:rPr>
          <w:rFonts w:ascii="微軟正黑體" w:eastAsia="微軟正黑體" w:hAnsi="微軟正黑體" w:cs="Arial" w:hint="eastAsia"/>
          <w:color w:val="000000"/>
          <w:szCs w:val="24"/>
        </w:rPr>
        <w:t xml:space="preserve">　　　　　　　　　</w:t>
      </w:r>
      <w:r w:rsidR="00F54F1A">
        <w:rPr>
          <w:rFonts w:ascii="微軟正黑體" w:eastAsia="微軟正黑體" w:hAnsi="微軟正黑體" w:cs="Arial" w:hint="eastAsia"/>
          <w:color w:val="000000"/>
          <w:szCs w:val="24"/>
        </w:rPr>
        <w:t xml:space="preserve">國立公共資訊圖書館 </w:t>
      </w:r>
      <w:r w:rsidR="005E40CE">
        <w:rPr>
          <w:rFonts w:ascii="微軟正黑體" w:eastAsia="微軟正黑體" w:hAnsi="微軟正黑體" w:cs="Arial" w:hint="eastAsia"/>
          <w:color w:val="000000"/>
          <w:szCs w:val="24"/>
        </w:rPr>
        <w:t>蔡蕙霞</w:t>
      </w:r>
      <w:r w:rsidR="00A95763">
        <w:rPr>
          <w:rFonts w:ascii="微軟正黑體" w:eastAsia="微軟正黑體" w:hAnsi="微軟正黑體" w:cs="Arial" w:hint="eastAsia"/>
          <w:color w:val="000000"/>
          <w:szCs w:val="24"/>
        </w:rPr>
        <w:t>小姐</w:t>
      </w:r>
      <w:r w:rsidR="005E40CE">
        <w:rPr>
          <w:rFonts w:ascii="微軟正黑體" w:eastAsia="微軟正黑體" w:hAnsi="微軟正黑體" w:cs="Arial" w:hint="eastAsia"/>
          <w:color w:val="000000"/>
          <w:szCs w:val="24"/>
        </w:rPr>
        <w:t xml:space="preserve"> 04-2262-5100#1209</w:t>
      </w:r>
    </w:p>
    <w:p w:rsidR="00F54F1A" w:rsidRDefault="00F23937" w:rsidP="00407BB6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color w:val="000000"/>
          <w:szCs w:val="24"/>
        </w:rPr>
      </w:pPr>
      <w:r w:rsidRPr="007E3174">
        <w:rPr>
          <w:rFonts w:ascii="微軟正黑體" w:eastAsia="微軟正黑體" w:hAnsi="微軟正黑體" w:cs="Arial"/>
          <w:color w:val="000000"/>
          <w:szCs w:val="24"/>
        </w:rPr>
        <w:t xml:space="preserve">           </w:t>
      </w:r>
      <w:r w:rsidR="004731FF" w:rsidRPr="007E3174">
        <w:rPr>
          <w:rFonts w:ascii="微軟正黑體" w:eastAsia="微軟正黑體" w:hAnsi="微軟正黑體" w:cs="Arial" w:hint="eastAsia"/>
          <w:color w:val="000000"/>
          <w:szCs w:val="24"/>
        </w:rPr>
        <w:t xml:space="preserve">　　</w:t>
      </w:r>
      <w:r w:rsidR="00407BB6">
        <w:rPr>
          <w:rFonts w:ascii="微軟正黑體" w:eastAsia="微軟正黑體" w:hAnsi="微軟正黑體" w:cs="Arial" w:hint="eastAsia"/>
          <w:color w:val="000000"/>
          <w:szCs w:val="24"/>
        </w:rPr>
        <w:t xml:space="preserve">　</w:t>
      </w:r>
    </w:p>
    <w:p w:rsidR="00F54F1A" w:rsidRPr="00F54F1A" w:rsidRDefault="00F54F1A" w:rsidP="007E3174">
      <w:pPr>
        <w:adjustRightInd w:val="0"/>
        <w:snapToGrid w:val="0"/>
        <w:ind w:leftChars="200" w:left="480"/>
        <w:rPr>
          <w:rFonts w:ascii="微軟正黑體" w:eastAsia="微軟正黑體" w:hAnsi="微軟正黑體" w:cs="Arial"/>
          <w:color w:val="000000"/>
          <w:szCs w:val="24"/>
        </w:rPr>
      </w:pPr>
    </w:p>
    <w:p w:rsidR="00403FAC" w:rsidRPr="007E3174" w:rsidRDefault="004731FF" w:rsidP="007E3174">
      <w:pPr>
        <w:adjustRightInd w:val="0"/>
        <w:snapToGrid w:val="0"/>
        <w:jc w:val="both"/>
        <w:outlineLvl w:val="0"/>
        <w:rPr>
          <w:rFonts w:ascii="微軟正黑體" w:eastAsia="微軟正黑體" w:hAnsi="微軟正黑體" w:cs="Times New Roman"/>
          <w:b/>
          <w:color w:val="000000"/>
          <w:szCs w:val="24"/>
        </w:rPr>
      </w:pPr>
      <w:r w:rsidRPr="007E3174">
        <w:rPr>
          <w:rFonts w:ascii="微軟正黑體" w:eastAsia="微軟正黑體" w:hAnsi="微軟正黑體" w:cs="Times New Roman" w:hint="eastAsia"/>
          <w:b/>
          <w:color w:val="000000"/>
          <w:szCs w:val="24"/>
        </w:rPr>
        <w:t>八</w:t>
      </w:r>
      <w:r w:rsidR="00180C36" w:rsidRPr="007E3174">
        <w:rPr>
          <w:rFonts w:ascii="微軟正黑體" w:eastAsia="微軟正黑體" w:hAnsi="微軟正黑體" w:cs="Times New Roman"/>
          <w:b/>
          <w:color w:val="000000"/>
          <w:szCs w:val="24"/>
        </w:rPr>
        <w:t>、</w:t>
      </w:r>
      <w:r w:rsidR="008507B2">
        <w:rPr>
          <w:rFonts w:ascii="微軟正黑體" w:eastAsia="微軟正黑體" w:hAnsi="微軟正黑體" w:cs="Times New Roman" w:hint="eastAsia"/>
          <w:b/>
          <w:color w:val="000000"/>
          <w:szCs w:val="24"/>
        </w:rPr>
        <w:t>研習課程</w:t>
      </w:r>
      <w:r w:rsidR="00F80765" w:rsidRPr="007E3174">
        <w:rPr>
          <w:rFonts w:ascii="微軟正黑體" w:eastAsia="微軟正黑體" w:hAnsi="微軟正黑體" w:cs="Times New Roman" w:hint="eastAsia"/>
          <w:b/>
          <w:color w:val="000000"/>
          <w:szCs w:val="24"/>
        </w:rPr>
        <w:t>內容</w:t>
      </w: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1645"/>
        <w:gridCol w:w="1691"/>
        <w:gridCol w:w="6553"/>
      </w:tblGrid>
      <w:tr w:rsidR="004731FF" w:rsidRPr="007E3174" w:rsidTr="004731FF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  <w:hideMark/>
          </w:tcPr>
          <w:p w:rsidR="004731FF" w:rsidRPr="007E3174" w:rsidRDefault="004731FF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bCs/>
                <w:szCs w:val="24"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  <w:hideMark/>
          </w:tcPr>
          <w:p w:rsidR="004731FF" w:rsidRPr="007E3174" w:rsidRDefault="004731FF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bCs/>
                <w:szCs w:val="24"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  <w:hideMark/>
          </w:tcPr>
          <w:p w:rsidR="004731FF" w:rsidRPr="007E3174" w:rsidRDefault="004731FF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bCs/>
                <w:szCs w:val="24"/>
              </w:rPr>
              <w:t>內容</w:t>
            </w:r>
          </w:p>
        </w:tc>
      </w:tr>
      <w:tr w:rsidR="004731FF" w:rsidRPr="007E3174" w:rsidTr="004731FF">
        <w:trPr>
          <w:trHeight w:val="476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4731FF" w:rsidRPr="007E3174" w:rsidRDefault="0021140E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Cs/>
                <w:szCs w:val="24"/>
              </w:rPr>
            </w:pPr>
            <w:r>
              <w:rPr>
                <w:rFonts w:ascii="微軟正黑體" w:eastAsia="微軟正黑體" w:hAnsi="微軟正黑體" w:cs="Arial"/>
                <w:bCs/>
                <w:szCs w:val="24"/>
              </w:rPr>
              <w:t>2018/2/8(</w:t>
            </w:r>
            <w:r>
              <w:rPr>
                <w:rFonts w:ascii="微軟正黑體" w:eastAsia="微軟正黑體" w:hAnsi="微軟正黑體" w:cs="Arial" w:hint="eastAsia"/>
                <w:bCs/>
                <w:szCs w:val="24"/>
              </w:rPr>
              <w:t>四</w:t>
            </w:r>
            <w:r>
              <w:rPr>
                <w:rFonts w:ascii="微軟正黑體" w:eastAsia="微軟正黑體" w:hAnsi="微軟正黑體" w:cs="Arial"/>
                <w:bCs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4731FF" w:rsidRPr="007E3174" w:rsidRDefault="002E1A2B" w:rsidP="008F5A3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</w:t>
            </w:r>
            <w:r w:rsidR="008F5A3F"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8F5A3F">
              <w:rPr>
                <w:rFonts w:ascii="微軟正黑體" w:eastAsia="微軟正黑體" w:hAnsi="微軟正黑體" w:cs="Arial" w:hint="eastAsia"/>
                <w:szCs w:val="24"/>
              </w:rPr>
              <w:t>00</w:t>
            </w:r>
            <w:r>
              <w:rPr>
                <w:rFonts w:ascii="微軟正黑體" w:eastAsia="微軟正黑體" w:hAnsi="微軟正黑體" w:cs="Arial"/>
                <w:szCs w:val="24"/>
              </w:rPr>
              <w:t>-13:</w:t>
            </w:r>
            <w:r w:rsidR="008F5A3F"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 w:rsidR="004731FF" w:rsidRPr="007E3174">
              <w:rPr>
                <w:rFonts w:ascii="微軟正黑體" w:eastAsia="微軟正黑體" w:hAnsi="微軟正黑體" w:cs="Arial"/>
                <w:szCs w:val="24"/>
              </w:rPr>
              <w:t>0</w:t>
            </w:r>
          </w:p>
        </w:tc>
        <w:tc>
          <w:tcPr>
            <w:tcW w:w="6946" w:type="dxa"/>
            <w:vAlign w:val="center"/>
            <w:hideMark/>
          </w:tcPr>
          <w:p w:rsidR="004731FF" w:rsidRPr="007E3174" w:rsidRDefault="005F52F4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學員</w:t>
            </w:r>
            <w:r w:rsidR="004731FF" w:rsidRPr="007E3174">
              <w:rPr>
                <w:rFonts w:ascii="微軟正黑體" w:eastAsia="微軟正黑體" w:hAnsi="微軟正黑體" w:cs="Arial"/>
                <w:szCs w:val="24"/>
              </w:rPr>
              <w:t xml:space="preserve">報到 </w:t>
            </w:r>
          </w:p>
        </w:tc>
      </w:tr>
      <w:tr w:rsidR="004731FF" w:rsidRPr="00D83A46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7E3174" w:rsidRDefault="004731FF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7E3174" w:rsidRDefault="002E1A2B" w:rsidP="008F5A3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13:</w:t>
            </w:r>
            <w:r w:rsidR="008F5A3F"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>
              <w:rPr>
                <w:rFonts w:ascii="微軟正黑體" w:eastAsia="微軟正黑體" w:hAnsi="微軟正黑體" w:cs="Arial"/>
                <w:szCs w:val="24"/>
              </w:rPr>
              <w:t>0-1</w:t>
            </w:r>
            <w:r w:rsidR="008F5A3F">
              <w:rPr>
                <w:rFonts w:ascii="微軟正黑體" w:eastAsia="微軟正黑體" w:hAnsi="微軟正黑體" w:cs="Arial" w:hint="eastAsia"/>
                <w:szCs w:val="24"/>
              </w:rPr>
              <w:t>4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8F5A3F">
              <w:rPr>
                <w:rFonts w:ascii="微軟正黑體" w:eastAsia="微軟正黑體" w:hAnsi="微軟正黑體" w:cs="Arial" w:hint="eastAsia"/>
                <w:szCs w:val="24"/>
              </w:rPr>
              <w:t>0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0</w:t>
            </w:r>
          </w:p>
        </w:tc>
        <w:tc>
          <w:tcPr>
            <w:tcW w:w="6946" w:type="dxa"/>
            <w:vAlign w:val="center"/>
            <w:hideMark/>
          </w:tcPr>
          <w:p w:rsidR="00225697" w:rsidRDefault="00DE1281" w:rsidP="00D82F5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開幕式-</w:t>
            </w:r>
            <w:r w:rsidR="00D82F5B">
              <w:rPr>
                <w:rFonts w:ascii="微軟正黑體" w:eastAsia="微軟正黑體" w:hAnsi="微軟正黑體" w:cs="Arial" w:hint="eastAsia"/>
                <w:szCs w:val="24"/>
              </w:rPr>
              <w:t>致歡迎</w:t>
            </w:r>
            <w:proofErr w:type="gramStart"/>
            <w:r w:rsidR="00D82F5B">
              <w:rPr>
                <w:rFonts w:ascii="微軟正黑體" w:eastAsia="微軟正黑體" w:hAnsi="微軟正黑體" w:cs="Arial" w:hint="eastAsia"/>
                <w:szCs w:val="24"/>
              </w:rPr>
              <w:t>辭</w:t>
            </w:r>
            <w:proofErr w:type="gramEnd"/>
          </w:p>
          <w:p w:rsidR="00D83A46" w:rsidRPr="00225697" w:rsidRDefault="00D82F5B" w:rsidP="00D82F5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w w:val="95"/>
                <w:szCs w:val="24"/>
              </w:rPr>
            </w:pPr>
            <w:r w:rsidRPr="00225697">
              <w:rPr>
                <w:rFonts w:ascii="微軟正黑體" w:eastAsia="微軟正黑體" w:hAnsi="微軟正黑體" w:cs="Arial" w:hint="eastAsia"/>
                <w:w w:val="95"/>
                <w:szCs w:val="24"/>
              </w:rPr>
              <w:t>(玉山文教基金會、</w:t>
            </w:r>
            <w:r w:rsidR="00225697" w:rsidRPr="00225697">
              <w:rPr>
                <w:rFonts w:ascii="微軟正黑體" w:eastAsia="微軟正黑體" w:hAnsi="微軟正黑體" w:cs="Arial" w:hint="eastAsia"/>
                <w:w w:val="95"/>
                <w:szCs w:val="24"/>
              </w:rPr>
              <w:t>國立公共資訊圖書館、</w:t>
            </w:r>
            <w:r w:rsidRPr="00225697">
              <w:rPr>
                <w:rFonts w:ascii="微軟正黑體" w:eastAsia="微軟正黑體" w:hAnsi="微軟正黑體" w:cs="Arial" w:hint="eastAsia"/>
                <w:w w:val="95"/>
                <w:szCs w:val="24"/>
              </w:rPr>
              <w:t>台灣閱讀文化基金會)</w:t>
            </w:r>
          </w:p>
        </w:tc>
      </w:tr>
      <w:tr w:rsidR="00D83A46" w:rsidRPr="00D83A46" w:rsidTr="004731FF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3A46" w:rsidRPr="007E3174" w:rsidRDefault="00D83A46" w:rsidP="008F5A3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</w:t>
            </w:r>
            <w:r w:rsidR="008F5A3F">
              <w:rPr>
                <w:rFonts w:ascii="微軟正黑體" w:eastAsia="微軟正黑體" w:hAnsi="微軟正黑體" w:cs="Arial" w:hint="eastAsia"/>
                <w:szCs w:val="24"/>
              </w:rPr>
              <w:t>4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00</w:t>
            </w:r>
            <w:r>
              <w:rPr>
                <w:rFonts w:ascii="微軟正黑體" w:eastAsia="微軟正黑體" w:hAnsi="微軟正黑體" w:cs="Arial"/>
                <w:szCs w:val="24"/>
              </w:rPr>
              <w:t>-1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5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30</w:t>
            </w:r>
          </w:p>
        </w:tc>
        <w:tc>
          <w:tcPr>
            <w:tcW w:w="6946" w:type="dxa"/>
            <w:vAlign w:val="center"/>
          </w:tcPr>
          <w:p w:rsidR="00D83A46" w:rsidRPr="007E3174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 w:hint="eastAsia"/>
                <w:szCs w:val="24"/>
              </w:rPr>
              <w:t>專題演講：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從國際E-PIRLS評比，談數位閱讀。</w:t>
            </w:r>
          </w:p>
          <w:p w:rsidR="00D83A46" w:rsidRPr="007E3174" w:rsidRDefault="00D83A46" w:rsidP="009B43E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 w:hint="eastAsia"/>
                <w:szCs w:val="24"/>
              </w:rPr>
              <w:t>講師：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柯華葳教授(</w:t>
            </w:r>
            <w:r w:rsidRPr="00CE1EF7">
              <w:rPr>
                <w:rFonts w:ascii="微軟正黑體" w:eastAsia="微軟正黑體" w:hAnsi="微軟正黑體" w:cs="Arial" w:hint="eastAsia"/>
                <w:szCs w:val="24"/>
              </w:rPr>
              <w:t>國立中央大學 學習與教學研究所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)</w:t>
            </w:r>
          </w:p>
        </w:tc>
      </w:tr>
      <w:tr w:rsidR="00D83A46" w:rsidRPr="00D83A46" w:rsidTr="004731FF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3A46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5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>
              <w:rPr>
                <w:rFonts w:ascii="微軟正黑體" w:eastAsia="微軟正黑體" w:hAnsi="微軟正黑體" w:cs="Arial"/>
                <w:szCs w:val="24"/>
              </w:rPr>
              <w:t>0-15: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45</w:t>
            </w:r>
          </w:p>
        </w:tc>
        <w:tc>
          <w:tcPr>
            <w:tcW w:w="6946" w:type="dxa"/>
            <w:vAlign w:val="center"/>
          </w:tcPr>
          <w:p w:rsidR="00D83A46" w:rsidRPr="007E3174" w:rsidRDefault="005F52F4" w:rsidP="005F52F4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茶敘時間</w:t>
            </w:r>
          </w:p>
        </w:tc>
      </w:tr>
      <w:tr w:rsidR="00D83A46" w:rsidRPr="007E3174" w:rsidTr="00D83A46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3A46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5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45</w:t>
            </w:r>
            <w:r>
              <w:rPr>
                <w:rFonts w:ascii="微軟正黑體" w:eastAsia="微軟正黑體" w:hAnsi="微軟正黑體" w:cs="Arial"/>
                <w:szCs w:val="24"/>
              </w:rPr>
              <w:t>-1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7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00</w:t>
            </w:r>
          </w:p>
        </w:tc>
        <w:tc>
          <w:tcPr>
            <w:tcW w:w="6946" w:type="dxa"/>
            <w:vAlign w:val="center"/>
          </w:tcPr>
          <w:p w:rsidR="00D83A46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講題：</w:t>
            </w:r>
            <w:r w:rsidRPr="007E3174">
              <w:rPr>
                <w:rFonts w:ascii="微軟正黑體" w:eastAsia="微軟正黑體" w:hAnsi="微軟正黑體" w:cs="Arial"/>
                <w:szCs w:val="24"/>
              </w:rPr>
              <w:t>「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數位書箱</w:t>
            </w:r>
            <w:r>
              <w:rPr>
                <w:rFonts w:ascii="微軟正黑體" w:eastAsia="微軟正黑體" w:hAnsi="微軟正黑體" w:cs="Arial"/>
                <w:szCs w:val="24"/>
              </w:rPr>
              <w:t>」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與校園閱讀推動</w:t>
            </w:r>
          </w:p>
          <w:p w:rsidR="00D83A46" w:rsidRPr="007E3174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講師：台灣閱讀文化基金會 陳一誠執行長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83A46" w:rsidRPr="007E3174" w:rsidRDefault="00D83A46" w:rsidP="00891196">
            <w:pPr>
              <w:adjustRightInd w:val="0"/>
              <w:snapToGrid w:val="0"/>
              <w:ind w:firstLineChars="26" w:firstLine="62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7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00</w:t>
            </w:r>
            <w:r w:rsidR="008F5A3F">
              <w:rPr>
                <w:rFonts w:ascii="微軟正黑體" w:eastAsia="微軟正黑體" w:hAnsi="微軟正黑體" w:cs="Arial" w:hint="eastAsia"/>
                <w:szCs w:val="24"/>
              </w:rPr>
              <w:t>～</w:t>
            </w:r>
          </w:p>
        </w:tc>
        <w:tc>
          <w:tcPr>
            <w:tcW w:w="6946" w:type="dxa"/>
            <w:vAlign w:val="center"/>
            <w:hideMark/>
          </w:tcPr>
          <w:p w:rsidR="00D83A46" w:rsidRPr="007E3174" w:rsidRDefault="008F5A3F" w:rsidP="009C12C4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自由活動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bCs/>
                <w:szCs w:val="24"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>內容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D83A46" w:rsidRPr="007E3174" w:rsidRDefault="0021140E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Cs/>
                <w:szCs w:val="24"/>
              </w:rPr>
              <w:t>2018</w:t>
            </w:r>
            <w:r>
              <w:rPr>
                <w:rFonts w:ascii="微軟正黑體" w:eastAsia="微軟正黑體" w:hAnsi="微軟正黑體" w:cs="Arial"/>
                <w:bCs/>
                <w:szCs w:val="24"/>
              </w:rPr>
              <w:t>/2/9(</w:t>
            </w:r>
            <w:r>
              <w:rPr>
                <w:rFonts w:ascii="微軟正黑體" w:eastAsia="微軟正黑體" w:hAnsi="微軟正黑體" w:cs="Arial" w:hint="eastAsia"/>
                <w:bCs/>
                <w:szCs w:val="24"/>
              </w:rPr>
              <w:t>五</w:t>
            </w:r>
            <w:r>
              <w:rPr>
                <w:rFonts w:ascii="微軟正黑體" w:eastAsia="微軟正黑體" w:hAnsi="微軟正黑體" w:cs="Arial"/>
                <w:bCs/>
                <w:szCs w:val="24"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D83A46" w:rsidRPr="007E3174" w:rsidRDefault="0098037D" w:rsidP="005F52F4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0</w:t>
            </w:r>
            <w:r w:rsidR="005F52F4">
              <w:rPr>
                <w:rFonts w:ascii="微軟正黑體" w:eastAsia="微軟正黑體" w:hAnsi="微軟正黑體" w:cs="Arial" w:hint="eastAsia"/>
                <w:szCs w:val="24"/>
              </w:rPr>
              <w:t>9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5F52F4">
              <w:rPr>
                <w:rFonts w:ascii="微軟正黑體" w:eastAsia="微軟正黑體" w:hAnsi="微軟正黑體" w:cs="Arial" w:hint="eastAsia"/>
                <w:szCs w:val="24"/>
              </w:rPr>
              <w:t>0</w:t>
            </w:r>
            <w:r w:rsidR="00D83A46" w:rsidRPr="007E3174">
              <w:rPr>
                <w:rFonts w:ascii="微軟正黑體" w:eastAsia="微軟正黑體" w:hAnsi="微軟正黑體" w:cs="Arial"/>
                <w:szCs w:val="24"/>
              </w:rPr>
              <w:t>0-10:20</w:t>
            </w:r>
          </w:p>
        </w:tc>
        <w:tc>
          <w:tcPr>
            <w:tcW w:w="6946" w:type="dxa"/>
            <w:vAlign w:val="center"/>
            <w:hideMark/>
          </w:tcPr>
          <w:p w:rsidR="00D83A46" w:rsidRPr="007E3174" w:rsidRDefault="00B7578C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實作課程</w:t>
            </w:r>
            <w:r w:rsidR="00D83A46" w:rsidRPr="007E3174">
              <w:rPr>
                <w:rFonts w:ascii="微軟正黑體" w:eastAsia="微軟正黑體" w:hAnsi="微軟正黑體" w:cs="Arial"/>
                <w:szCs w:val="24"/>
              </w:rPr>
              <w:t>：「</w:t>
            </w:r>
            <w:r w:rsidR="00D83A46">
              <w:rPr>
                <w:rFonts w:ascii="微軟正黑體" w:eastAsia="微軟正黑體" w:hAnsi="微軟正黑體" w:cs="Arial" w:hint="eastAsia"/>
                <w:szCs w:val="24"/>
              </w:rPr>
              <w:t>數位書箱</w:t>
            </w:r>
            <w:r w:rsidR="00D83A46">
              <w:rPr>
                <w:rFonts w:ascii="微軟正黑體" w:eastAsia="微軟正黑體" w:hAnsi="微軟正黑體" w:cs="Arial"/>
                <w:szCs w:val="24"/>
              </w:rPr>
              <w:t>」</w:t>
            </w:r>
            <w:r w:rsidR="00D83A46">
              <w:rPr>
                <w:rFonts w:ascii="微軟正黑體" w:eastAsia="微軟正黑體" w:hAnsi="微軟正黑體" w:cs="Arial" w:hint="eastAsia"/>
                <w:szCs w:val="24"/>
              </w:rPr>
              <w:t>基本操作與教學結合面面觀</w:t>
            </w:r>
            <w:r w:rsidR="00D83A46" w:rsidRPr="007E3174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 xml:space="preserve"> </w:t>
            </w:r>
          </w:p>
          <w:p w:rsidR="00D83A46" w:rsidRPr="007E3174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>講師：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力新國際科技</w:t>
            </w:r>
            <w:r w:rsidR="00874743">
              <w:rPr>
                <w:rFonts w:ascii="微軟正黑體" w:eastAsia="微軟正黑體" w:hAnsi="微軟正黑體" w:cs="Arial" w:hint="eastAsia"/>
                <w:szCs w:val="24"/>
              </w:rPr>
              <w:t xml:space="preserve"> 謝清佑資深經理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10:20-10: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 w:rsidRPr="007E3174">
              <w:rPr>
                <w:rFonts w:ascii="微軟正黑體" w:eastAsia="微軟正黑體" w:hAnsi="微軟正黑體" w:cs="Arial"/>
                <w:szCs w:val="24"/>
              </w:rPr>
              <w:t>0</w:t>
            </w:r>
          </w:p>
        </w:tc>
        <w:tc>
          <w:tcPr>
            <w:tcW w:w="6946" w:type="dxa"/>
            <w:vAlign w:val="center"/>
            <w:hideMark/>
          </w:tcPr>
          <w:p w:rsidR="00D83A46" w:rsidRPr="007E3174" w:rsidRDefault="008F5A3F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中場</w:t>
            </w:r>
            <w:r w:rsidR="00D83A46" w:rsidRPr="007E3174">
              <w:rPr>
                <w:rFonts w:ascii="微軟正黑體" w:eastAsia="微軟正黑體" w:hAnsi="微軟正黑體" w:cs="Arial"/>
                <w:szCs w:val="24"/>
              </w:rPr>
              <w:t>休息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10: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 w:rsidRPr="007E3174">
              <w:rPr>
                <w:rFonts w:ascii="微軟正黑體" w:eastAsia="微軟正黑體" w:hAnsi="微軟正黑體" w:cs="Arial"/>
                <w:szCs w:val="24"/>
              </w:rPr>
              <w:t>0-12:00</w:t>
            </w:r>
          </w:p>
        </w:tc>
        <w:tc>
          <w:tcPr>
            <w:tcW w:w="6946" w:type="dxa"/>
            <w:vAlign w:val="center"/>
            <w:hideMark/>
          </w:tcPr>
          <w:p w:rsidR="00D83A46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>專題演講：</w:t>
            </w:r>
            <w:r w:rsidR="009B43E0" w:rsidRPr="009B43E0">
              <w:rPr>
                <w:rFonts w:ascii="微軟正黑體" w:eastAsia="微軟正黑體" w:hAnsi="微軟正黑體" w:cs="Arial" w:hint="eastAsia"/>
                <w:szCs w:val="24"/>
              </w:rPr>
              <w:t>數位e教室-教師愛不釋手的國資圖數位資源</w:t>
            </w:r>
            <w:r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 xml:space="preserve"> </w:t>
            </w:r>
          </w:p>
          <w:p w:rsidR="00D83A46" w:rsidRPr="007E3174" w:rsidRDefault="00D83A46" w:rsidP="009B43E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  <w:shd w:val="clear" w:color="auto" w:fill="FFFFFF"/>
              </w:rPr>
              <w:t>講師：</w:t>
            </w:r>
            <w:r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國立公共資訊圖書館</w:t>
            </w:r>
            <w:r w:rsidR="009B43E0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 xml:space="preserve"> </w:t>
            </w:r>
            <w:r w:rsidR="009B43E0" w:rsidRPr="009B43E0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張琬</w:t>
            </w:r>
            <w:proofErr w:type="gramStart"/>
            <w:r w:rsidR="009B43E0" w:rsidRPr="009B43E0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甄</w:t>
            </w:r>
            <w:proofErr w:type="gramEnd"/>
            <w:r w:rsidR="009B43E0" w:rsidRPr="009B43E0">
              <w:rPr>
                <w:rFonts w:ascii="微軟正黑體" w:eastAsia="微軟正黑體" w:hAnsi="微軟正黑體" w:cs="Arial" w:hint="eastAsia"/>
                <w:szCs w:val="24"/>
                <w:shd w:val="clear" w:color="auto" w:fill="FFFFFF"/>
              </w:rPr>
              <w:t>聘用編審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12:00-13:</w:t>
            </w:r>
            <w:r w:rsidR="00DC7D6F"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  <w:r w:rsidRPr="007E3174">
              <w:rPr>
                <w:rFonts w:ascii="微軟正黑體" w:eastAsia="微軟正黑體" w:hAnsi="微軟正黑體" w:cs="Arial"/>
                <w:szCs w:val="24"/>
              </w:rPr>
              <w:t>0</w:t>
            </w:r>
          </w:p>
        </w:tc>
        <w:tc>
          <w:tcPr>
            <w:tcW w:w="6946" w:type="dxa"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午餐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83A46" w:rsidRPr="007E3174" w:rsidRDefault="00D83A46" w:rsidP="00DC7D6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13:</w:t>
            </w:r>
            <w:r w:rsidR="00DC7D6F">
              <w:rPr>
                <w:rFonts w:ascii="微軟正黑體" w:eastAsia="微軟正黑體" w:hAnsi="微軟正黑體" w:cs="Arial"/>
                <w:szCs w:val="24"/>
              </w:rPr>
              <w:t>3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0</w:t>
            </w:r>
            <w:r>
              <w:rPr>
                <w:rFonts w:ascii="微軟正黑體" w:eastAsia="微軟正黑體" w:hAnsi="微軟正黑體" w:cs="Arial"/>
                <w:szCs w:val="24"/>
              </w:rPr>
              <w:t>-1</w:t>
            </w:r>
            <w:r w:rsidR="00DC7D6F">
              <w:rPr>
                <w:rFonts w:ascii="微軟正黑體" w:eastAsia="微軟正黑體" w:hAnsi="微軟正黑體" w:cs="Arial"/>
                <w:szCs w:val="24"/>
              </w:rPr>
              <w:t>5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DC7D6F">
              <w:rPr>
                <w:rFonts w:ascii="微軟正黑體" w:eastAsia="微軟正黑體" w:hAnsi="微軟正黑體" w:cs="Arial"/>
                <w:szCs w:val="24"/>
              </w:rPr>
              <w:t>0</w:t>
            </w:r>
            <w:r w:rsidRPr="007E3174">
              <w:rPr>
                <w:rFonts w:ascii="微軟正黑體" w:eastAsia="微軟正黑體" w:hAnsi="微軟正黑體" w:cs="Arial"/>
                <w:szCs w:val="24"/>
              </w:rPr>
              <w:t>0</w:t>
            </w:r>
          </w:p>
        </w:tc>
        <w:tc>
          <w:tcPr>
            <w:tcW w:w="6946" w:type="dxa"/>
            <w:vAlign w:val="center"/>
            <w:hideMark/>
          </w:tcPr>
          <w:p w:rsidR="00D83A46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>專題演講：「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數位書箱</w:t>
            </w:r>
            <w:r>
              <w:rPr>
                <w:rFonts w:ascii="微軟正黑體" w:eastAsia="微軟正黑體" w:hAnsi="微軟正黑體" w:cs="Arial"/>
                <w:szCs w:val="24"/>
              </w:rPr>
              <w:t>」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班級教學實務經驗分享</w:t>
            </w:r>
          </w:p>
          <w:p w:rsidR="009B43E0" w:rsidRDefault="00D83A46" w:rsidP="009B43E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>講師：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台北市景美國小林惠暖老師</w:t>
            </w:r>
          </w:p>
          <w:p w:rsidR="00D83A46" w:rsidRPr="007E3174" w:rsidRDefault="009B43E0" w:rsidP="009B43E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 xml:space="preserve">      新北市</w:t>
            </w:r>
            <w:r w:rsidRPr="009B43E0">
              <w:rPr>
                <w:rFonts w:ascii="微軟正黑體" w:eastAsia="微軟正黑體" w:hAnsi="微軟正黑體" w:cs="Arial" w:hint="eastAsia"/>
                <w:szCs w:val="24"/>
              </w:rPr>
              <w:t>柑園國小易珏伶老師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3A46" w:rsidRDefault="00D83A46" w:rsidP="00DC7D6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</w:t>
            </w:r>
            <w:r w:rsidR="00DC7D6F">
              <w:rPr>
                <w:rFonts w:ascii="微軟正黑體" w:eastAsia="微軟正黑體" w:hAnsi="微軟正黑體" w:cs="Arial" w:hint="eastAsia"/>
                <w:szCs w:val="24"/>
              </w:rPr>
              <w:t>5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DC7D6F">
              <w:rPr>
                <w:rFonts w:ascii="微軟正黑體" w:eastAsia="微軟正黑體" w:hAnsi="微軟正黑體" w:cs="Arial"/>
                <w:szCs w:val="24"/>
              </w:rPr>
              <w:t>00-15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DC7D6F">
              <w:rPr>
                <w:rFonts w:ascii="微軟正黑體" w:eastAsia="微軟正黑體" w:hAnsi="微軟正黑體" w:cs="Arial"/>
                <w:szCs w:val="24"/>
              </w:rPr>
              <w:t>20</w:t>
            </w:r>
          </w:p>
        </w:tc>
        <w:tc>
          <w:tcPr>
            <w:tcW w:w="6946" w:type="dxa"/>
            <w:vAlign w:val="center"/>
          </w:tcPr>
          <w:p w:rsidR="00D83A46" w:rsidRPr="007E3174" w:rsidRDefault="005F52F4" w:rsidP="005F52F4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茶敘時間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/>
            <w:vAlign w:val="center"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3A46" w:rsidRDefault="00D83A46" w:rsidP="00DC7D6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</w:t>
            </w:r>
            <w:r w:rsidR="00DC7D6F">
              <w:rPr>
                <w:rFonts w:ascii="微軟正黑體" w:eastAsia="微軟正黑體" w:hAnsi="微軟正黑體" w:cs="Arial"/>
                <w:szCs w:val="24"/>
              </w:rPr>
              <w:t>5</w:t>
            </w:r>
            <w:r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DC7D6F">
              <w:rPr>
                <w:rFonts w:ascii="微軟正黑體" w:eastAsia="微軟正黑體" w:hAnsi="微軟正黑體" w:cs="Arial"/>
                <w:szCs w:val="24"/>
              </w:rPr>
              <w:t>2</w:t>
            </w:r>
            <w:r>
              <w:rPr>
                <w:rFonts w:ascii="微軟正黑體" w:eastAsia="微軟正黑體" w:hAnsi="微軟正黑體" w:cs="Arial"/>
                <w:szCs w:val="24"/>
              </w:rPr>
              <w:t>0-1</w:t>
            </w:r>
            <w:r w:rsidR="005F52F4">
              <w:rPr>
                <w:rFonts w:ascii="微軟正黑體" w:eastAsia="微軟正黑體" w:hAnsi="微軟正黑體" w:cs="Arial" w:hint="eastAsia"/>
                <w:szCs w:val="24"/>
              </w:rPr>
              <w:t>6</w:t>
            </w:r>
            <w:r w:rsidRPr="00D83A46"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772B0A">
              <w:rPr>
                <w:rFonts w:ascii="微軟正黑體" w:eastAsia="微軟正黑體" w:hAnsi="微軟正黑體" w:cs="Arial" w:hint="eastAsia"/>
                <w:szCs w:val="24"/>
              </w:rPr>
              <w:t>2</w:t>
            </w:r>
            <w:r w:rsidRPr="00D83A46">
              <w:rPr>
                <w:rFonts w:ascii="微軟正黑體" w:eastAsia="微軟正黑體" w:hAnsi="微軟正黑體" w:cs="Arial"/>
                <w:szCs w:val="24"/>
              </w:rPr>
              <w:t>0</w:t>
            </w:r>
          </w:p>
        </w:tc>
        <w:tc>
          <w:tcPr>
            <w:tcW w:w="6946" w:type="dxa"/>
            <w:vAlign w:val="center"/>
          </w:tcPr>
          <w:p w:rsidR="00D83A46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>專題演講：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數位資源與圖書館經營</w:t>
            </w:r>
          </w:p>
          <w:p w:rsidR="00D83A46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>講師：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基隆市仁愛國小林心茹老師</w:t>
            </w:r>
          </w:p>
        </w:tc>
      </w:tr>
      <w:tr w:rsidR="00D83A46" w:rsidRPr="007E3174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D83A46" w:rsidRPr="007E3174" w:rsidRDefault="00D83A46" w:rsidP="00DB6D11">
            <w:pPr>
              <w:adjustRightInd w:val="0"/>
              <w:snapToGrid w:val="0"/>
              <w:ind w:firstLineChars="26" w:firstLine="62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1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6</w:t>
            </w:r>
            <w:r w:rsidR="00DC7D6F" w:rsidRPr="00D83A46">
              <w:rPr>
                <w:rFonts w:ascii="微軟正黑體" w:eastAsia="微軟正黑體" w:hAnsi="微軟正黑體" w:cs="Arial"/>
                <w:szCs w:val="24"/>
              </w:rPr>
              <w:t>:</w:t>
            </w:r>
            <w:r w:rsidR="00772B0A">
              <w:rPr>
                <w:rFonts w:ascii="微軟正黑體" w:eastAsia="微軟正黑體" w:hAnsi="微軟正黑體" w:cs="Arial" w:hint="eastAsia"/>
                <w:szCs w:val="24"/>
              </w:rPr>
              <w:t>2</w:t>
            </w:r>
            <w:r w:rsidRPr="007E3174">
              <w:rPr>
                <w:rFonts w:ascii="微軟正黑體" w:eastAsia="微軟正黑體" w:hAnsi="微軟正黑體" w:cs="Arial"/>
                <w:szCs w:val="24"/>
              </w:rPr>
              <w:t>0~</w:t>
            </w:r>
          </w:p>
        </w:tc>
        <w:tc>
          <w:tcPr>
            <w:tcW w:w="6946" w:type="dxa"/>
            <w:vAlign w:val="center"/>
            <w:hideMark/>
          </w:tcPr>
          <w:p w:rsidR="00D83A46" w:rsidRPr="007E3174" w:rsidRDefault="00D83A46" w:rsidP="00FF3F0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 w:rsidRPr="007E3174">
              <w:rPr>
                <w:rFonts w:ascii="微軟正黑體" w:eastAsia="微軟正黑體" w:hAnsi="微軟正黑體" w:cs="Arial"/>
                <w:szCs w:val="24"/>
              </w:rPr>
              <w:t xml:space="preserve">賦歸 </w:t>
            </w:r>
          </w:p>
        </w:tc>
      </w:tr>
    </w:tbl>
    <w:p w:rsidR="00B7578C" w:rsidRPr="00B7578C" w:rsidRDefault="00B7578C" w:rsidP="007E3174">
      <w:pPr>
        <w:tabs>
          <w:tab w:val="left" w:pos="2569"/>
        </w:tabs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color w:val="000000"/>
          <w:szCs w:val="24"/>
        </w:rPr>
      </w:pPr>
    </w:p>
    <w:p w:rsidR="005A040C" w:rsidRPr="007E3174" w:rsidRDefault="005A040C" w:rsidP="007E3174">
      <w:pPr>
        <w:tabs>
          <w:tab w:val="left" w:pos="2569"/>
        </w:tabs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b/>
          <w:color w:val="000000"/>
          <w:szCs w:val="24"/>
        </w:rPr>
      </w:pPr>
      <w:r w:rsidRPr="007E3174">
        <w:rPr>
          <w:rFonts w:ascii="微軟正黑體" w:eastAsia="微軟正黑體" w:hAnsi="微軟正黑體" w:cs="Arial"/>
          <w:b/>
          <w:color w:val="000000"/>
          <w:szCs w:val="24"/>
        </w:rPr>
        <w:t>九、預期效益：</w:t>
      </w:r>
      <w:r w:rsidRPr="007E3174">
        <w:rPr>
          <w:rFonts w:ascii="微軟正黑體" w:eastAsia="微軟正黑體" w:hAnsi="微軟正黑體" w:cs="Arial"/>
          <w:b/>
          <w:color w:val="000000"/>
          <w:szCs w:val="24"/>
        </w:rPr>
        <w:tab/>
      </w:r>
    </w:p>
    <w:p w:rsidR="005A040C" w:rsidRPr="007E3174" w:rsidRDefault="005A040C" w:rsidP="007E3174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b/>
          <w:color w:val="000000"/>
          <w:szCs w:val="24"/>
        </w:rPr>
      </w:pPr>
      <w:r w:rsidRPr="007E3174">
        <w:rPr>
          <w:rFonts w:ascii="微軟正黑體" w:eastAsia="微軟正黑體" w:hAnsi="微軟正黑體" w:cs="Arial"/>
          <w:color w:val="000000"/>
          <w:szCs w:val="24"/>
        </w:rPr>
        <w:t>1. 有效地整合數位教材與傳統教學，提昇教學豐富度。</w:t>
      </w:r>
    </w:p>
    <w:p w:rsidR="005A040C" w:rsidRPr="007E3174" w:rsidRDefault="005A040C" w:rsidP="007E3174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color w:val="000000"/>
          <w:szCs w:val="24"/>
        </w:rPr>
      </w:pPr>
      <w:r w:rsidRPr="007E3174">
        <w:rPr>
          <w:rFonts w:ascii="微軟正黑體" w:eastAsia="微軟正黑體" w:hAnsi="微軟正黑體" w:cs="Arial"/>
          <w:color w:val="000000"/>
          <w:szCs w:val="24"/>
        </w:rPr>
        <w:t>2. 活化教師教學效益，激發學生學習興趣。</w:t>
      </w:r>
    </w:p>
    <w:p w:rsidR="005A040C" w:rsidRDefault="005A040C" w:rsidP="007E3174">
      <w:pPr>
        <w:adjustRightInd w:val="0"/>
        <w:snapToGrid w:val="0"/>
        <w:ind w:leftChars="200" w:left="480"/>
        <w:jc w:val="both"/>
        <w:outlineLvl w:val="0"/>
        <w:rPr>
          <w:rFonts w:ascii="微軟正黑體" w:eastAsia="微軟正黑體" w:hAnsi="微軟正黑體" w:cs="Arial"/>
          <w:color w:val="000000"/>
          <w:szCs w:val="24"/>
        </w:rPr>
      </w:pPr>
      <w:r w:rsidRPr="007E3174">
        <w:rPr>
          <w:rFonts w:ascii="微軟正黑體" w:eastAsia="微軟正黑體" w:hAnsi="微軟正黑體" w:cs="Arial"/>
          <w:color w:val="000000"/>
          <w:szCs w:val="24"/>
        </w:rPr>
        <w:t>3. 增進教師資訊素養，並促進數位教學</w:t>
      </w:r>
      <w:r w:rsidR="00E17D86">
        <w:rPr>
          <w:rFonts w:ascii="微軟正黑體" w:eastAsia="微軟正黑體" w:hAnsi="微軟正黑體" w:cs="Arial" w:hint="eastAsia"/>
          <w:color w:val="000000"/>
          <w:szCs w:val="24"/>
        </w:rPr>
        <w:t>、數位閱讀之</w:t>
      </w:r>
      <w:r w:rsidRPr="007E3174">
        <w:rPr>
          <w:rFonts w:ascii="微軟正黑體" w:eastAsia="微軟正黑體" w:hAnsi="微軟正黑體" w:cs="Arial"/>
          <w:color w:val="000000"/>
          <w:szCs w:val="24"/>
        </w:rPr>
        <w:t>發展。</w:t>
      </w:r>
    </w:p>
    <w:p w:rsidR="00976FAA" w:rsidRPr="00976FAA" w:rsidRDefault="00976FAA" w:rsidP="0098037D">
      <w:pPr>
        <w:adjustRightInd w:val="0"/>
        <w:snapToGrid w:val="0"/>
        <w:jc w:val="both"/>
        <w:outlineLvl w:val="0"/>
        <w:rPr>
          <w:rFonts w:ascii="微軟正黑體" w:eastAsia="微軟正黑體" w:hAnsi="微軟正黑體" w:cs="Arial"/>
          <w:color w:val="000000"/>
          <w:szCs w:val="24"/>
        </w:rPr>
      </w:pPr>
    </w:p>
    <w:sectPr w:rsidR="00976FAA" w:rsidRPr="00976FAA" w:rsidSect="007446A2">
      <w:footerReference w:type="default" r:id="rId12"/>
      <w:pgSz w:w="11906" w:h="16838"/>
      <w:pgMar w:top="1134" w:right="1134" w:bottom="1134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33" w:rsidRDefault="00125E33" w:rsidP="00DF0C87">
      <w:r>
        <w:separator/>
      </w:r>
    </w:p>
  </w:endnote>
  <w:endnote w:type="continuationSeparator" w:id="0">
    <w:p w:rsidR="00125E33" w:rsidRDefault="00125E33" w:rsidP="00D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1716"/>
      <w:docPartObj>
        <w:docPartGallery w:val="Page Numbers (Bottom of Page)"/>
        <w:docPartUnique/>
      </w:docPartObj>
    </w:sdtPr>
    <w:sdtEndPr/>
    <w:sdtContent>
      <w:p w:rsidR="00922A1A" w:rsidRDefault="00003EC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2C4" w:rsidRPr="00B962C4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922A1A" w:rsidRDefault="00922A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33" w:rsidRDefault="00125E33" w:rsidP="00DF0C87">
      <w:r>
        <w:separator/>
      </w:r>
    </w:p>
  </w:footnote>
  <w:footnote w:type="continuationSeparator" w:id="0">
    <w:p w:rsidR="00125E33" w:rsidRDefault="00125E33" w:rsidP="00D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0F"/>
    <w:rsid w:val="00001605"/>
    <w:rsid w:val="00003EC9"/>
    <w:rsid w:val="0003685D"/>
    <w:rsid w:val="00067484"/>
    <w:rsid w:val="00067F4E"/>
    <w:rsid w:val="000703D9"/>
    <w:rsid w:val="00086485"/>
    <w:rsid w:val="00093CE3"/>
    <w:rsid w:val="00096763"/>
    <w:rsid w:val="000A207B"/>
    <w:rsid w:val="000A3916"/>
    <w:rsid w:val="000B2AE3"/>
    <w:rsid w:val="000C1AF5"/>
    <w:rsid w:val="000F6DCA"/>
    <w:rsid w:val="0010350F"/>
    <w:rsid w:val="00105629"/>
    <w:rsid w:val="001062E8"/>
    <w:rsid w:val="00125E33"/>
    <w:rsid w:val="001318A0"/>
    <w:rsid w:val="001475FD"/>
    <w:rsid w:val="00156CFF"/>
    <w:rsid w:val="001610FE"/>
    <w:rsid w:val="00170EEA"/>
    <w:rsid w:val="00173F09"/>
    <w:rsid w:val="0017535A"/>
    <w:rsid w:val="00180C36"/>
    <w:rsid w:val="00184143"/>
    <w:rsid w:val="001954FB"/>
    <w:rsid w:val="001956BC"/>
    <w:rsid w:val="00195C14"/>
    <w:rsid w:val="001A12CF"/>
    <w:rsid w:val="001C0FC5"/>
    <w:rsid w:val="001D5E43"/>
    <w:rsid w:val="001D6513"/>
    <w:rsid w:val="001D7776"/>
    <w:rsid w:val="001E3BD2"/>
    <w:rsid w:val="001F009F"/>
    <w:rsid w:val="001F045A"/>
    <w:rsid w:val="00211040"/>
    <w:rsid w:val="0021140E"/>
    <w:rsid w:val="0021420F"/>
    <w:rsid w:val="00225697"/>
    <w:rsid w:val="0024110A"/>
    <w:rsid w:val="00255B4E"/>
    <w:rsid w:val="00295730"/>
    <w:rsid w:val="002D242A"/>
    <w:rsid w:val="002D2550"/>
    <w:rsid w:val="002E1A2B"/>
    <w:rsid w:val="002E3F29"/>
    <w:rsid w:val="002F1A8F"/>
    <w:rsid w:val="002F5080"/>
    <w:rsid w:val="003178B0"/>
    <w:rsid w:val="003272D7"/>
    <w:rsid w:val="003566D6"/>
    <w:rsid w:val="00363947"/>
    <w:rsid w:val="0038068C"/>
    <w:rsid w:val="003833B9"/>
    <w:rsid w:val="0038382F"/>
    <w:rsid w:val="00384D57"/>
    <w:rsid w:val="003853AC"/>
    <w:rsid w:val="003937C1"/>
    <w:rsid w:val="003A2207"/>
    <w:rsid w:val="003A7552"/>
    <w:rsid w:val="003D0BCE"/>
    <w:rsid w:val="003E726A"/>
    <w:rsid w:val="003F1B52"/>
    <w:rsid w:val="003F2E7C"/>
    <w:rsid w:val="0040043E"/>
    <w:rsid w:val="00403FAC"/>
    <w:rsid w:val="00407BB6"/>
    <w:rsid w:val="004300BE"/>
    <w:rsid w:val="004332ED"/>
    <w:rsid w:val="00461143"/>
    <w:rsid w:val="004731FF"/>
    <w:rsid w:val="004829EE"/>
    <w:rsid w:val="004A454D"/>
    <w:rsid w:val="004A7148"/>
    <w:rsid w:val="004B5A62"/>
    <w:rsid w:val="004B687F"/>
    <w:rsid w:val="004C420F"/>
    <w:rsid w:val="004F6E18"/>
    <w:rsid w:val="00500BF8"/>
    <w:rsid w:val="0050704B"/>
    <w:rsid w:val="00507796"/>
    <w:rsid w:val="00510A73"/>
    <w:rsid w:val="00510C44"/>
    <w:rsid w:val="0052082D"/>
    <w:rsid w:val="00526F44"/>
    <w:rsid w:val="00551D42"/>
    <w:rsid w:val="00565548"/>
    <w:rsid w:val="005706E4"/>
    <w:rsid w:val="00571533"/>
    <w:rsid w:val="00597B3F"/>
    <w:rsid w:val="005A040C"/>
    <w:rsid w:val="005A11A6"/>
    <w:rsid w:val="005A6806"/>
    <w:rsid w:val="005C130C"/>
    <w:rsid w:val="005E40CE"/>
    <w:rsid w:val="005F52F4"/>
    <w:rsid w:val="005F6DD8"/>
    <w:rsid w:val="00603663"/>
    <w:rsid w:val="00604C7B"/>
    <w:rsid w:val="00604F18"/>
    <w:rsid w:val="006408BC"/>
    <w:rsid w:val="0065730E"/>
    <w:rsid w:val="006630AF"/>
    <w:rsid w:val="00673C72"/>
    <w:rsid w:val="00677BD5"/>
    <w:rsid w:val="00680F14"/>
    <w:rsid w:val="0068211C"/>
    <w:rsid w:val="00687303"/>
    <w:rsid w:val="00695E7E"/>
    <w:rsid w:val="00696FEE"/>
    <w:rsid w:val="006A4D8F"/>
    <w:rsid w:val="006D5E75"/>
    <w:rsid w:val="006D72C3"/>
    <w:rsid w:val="006E65B0"/>
    <w:rsid w:val="006F31A6"/>
    <w:rsid w:val="006F36AF"/>
    <w:rsid w:val="006F7063"/>
    <w:rsid w:val="00700B46"/>
    <w:rsid w:val="0070116F"/>
    <w:rsid w:val="00703C4C"/>
    <w:rsid w:val="00705FF3"/>
    <w:rsid w:val="007446A2"/>
    <w:rsid w:val="00761735"/>
    <w:rsid w:val="00771DEC"/>
    <w:rsid w:val="00772B0A"/>
    <w:rsid w:val="00774398"/>
    <w:rsid w:val="007916DF"/>
    <w:rsid w:val="00796F4E"/>
    <w:rsid w:val="007A1970"/>
    <w:rsid w:val="007B6292"/>
    <w:rsid w:val="007C367C"/>
    <w:rsid w:val="007D52F4"/>
    <w:rsid w:val="007E3174"/>
    <w:rsid w:val="007F573E"/>
    <w:rsid w:val="0080359E"/>
    <w:rsid w:val="0082720D"/>
    <w:rsid w:val="00835779"/>
    <w:rsid w:val="008449CA"/>
    <w:rsid w:val="008507B2"/>
    <w:rsid w:val="0087461B"/>
    <w:rsid w:val="00874743"/>
    <w:rsid w:val="00890A80"/>
    <w:rsid w:val="00891196"/>
    <w:rsid w:val="008947C9"/>
    <w:rsid w:val="008A4036"/>
    <w:rsid w:val="008A4B7A"/>
    <w:rsid w:val="008E2A8D"/>
    <w:rsid w:val="008E33C7"/>
    <w:rsid w:val="008E4034"/>
    <w:rsid w:val="008F0D3F"/>
    <w:rsid w:val="008F5A3F"/>
    <w:rsid w:val="009058C8"/>
    <w:rsid w:val="009067CC"/>
    <w:rsid w:val="00911114"/>
    <w:rsid w:val="009116AD"/>
    <w:rsid w:val="00922A1A"/>
    <w:rsid w:val="00950A42"/>
    <w:rsid w:val="0096014C"/>
    <w:rsid w:val="009743C2"/>
    <w:rsid w:val="00976FAA"/>
    <w:rsid w:val="0098037D"/>
    <w:rsid w:val="009A21CB"/>
    <w:rsid w:val="009B43E0"/>
    <w:rsid w:val="009C12C4"/>
    <w:rsid w:val="009F4784"/>
    <w:rsid w:val="00A11227"/>
    <w:rsid w:val="00A37BE1"/>
    <w:rsid w:val="00A55BE9"/>
    <w:rsid w:val="00A67CEF"/>
    <w:rsid w:val="00A8504A"/>
    <w:rsid w:val="00A8773A"/>
    <w:rsid w:val="00A933DD"/>
    <w:rsid w:val="00A95763"/>
    <w:rsid w:val="00AA6D69"/>
    <w:rsid w:val="00AB7661"/>
    <w:rsid w:val="00AD0F8B"/>
    <w:rsid w:val="00AE3DC6"/>
    <w:rsid w:val="00B46989"/>
    <w:rsid w:val="00B54F91"/>
    <w:rsid w:val="00B673C0"/>
    <w:rsid w:val="00B70BF1"/>
    <w:rsid w:val="00B7399A"/>
    <w:rsid w:val="00B7578C"/>
    <w:rsid w:val="00B962C4"/>
    <w:rsid w:val="00BA147A"/>
    <w:rsid w:val="00BE288B"/>
    <w:rsid w:val="00C02DE6"/>
    <w:rsid w:val="00C06105"/>
    <w:rsid w:val="00C14391"/>
    <w:rsid w:val="00C35B7F"/>
    <w:rsid w:val="00C40652"/>
    <w:rsid w:val="00C52F36"/>
    <w:rsid w:val="00C55455"/>
    <w:rsid w:val="00C57398"/>
    <w:rsid w:val="00C820B8"/>
    <w:rsid w:val="00C95191"/>
    <w:rsid w:val="00CA5969"/>
    <w:rsid w:val="00CE1EF7"/>
    <w:rsid w:val="00CE649C"/>
    <w:rsid w:val="00CF290D"/>
    <w:rsid w:val="00D16EF0"/>
    <w:rsid w:val="00D34C30"/>
    <w:rsid w:val="00D438D7"/>
    <w:rsid w:val="00D609A7"/>
    <w:rsid w:val="00D82F5B"/>
    <w:rsid w:val="00D83A46"/>
    <w:rsid w:val="00D87958"/>
    <w:rsid w:val="00D91750"/>
    <w:rsid w:val="00D9385E"/>
    <w:rsid w:val="00D97371"/>
    <w:rsid w:val="00DA7434"/>
    <w:rsid w:val="00DB0875"/>
    <w:rsid w:val="00DB6D11"/>
    <w:rsid w:val="00DC6DBE"/>
    <w:rsid w:val="00DC7D6F"/>
    <w:rsid w:val="00DD20E2"/>
    <w:rsid w:val="00DE1229"/>
    <w:rsid w:val="00DE1281"/>
    <w:rsid w:val="00DE25CC"/>
    <w:rsid w:val="00DE7694"/>
    <w:rsid w:val="00DF0C87"/>
    <w:rsid w:val="00E04771"/>
    <w:rsid w:val="00E072E2"/>
    <w:rsid w:val="00E17D86"/>
    <w:rsid w:val="00E2449D"/>
    <w:rsid w:val="00E33111"/>
    <w:rsid w:val="00E466C2"/>
    <w:rsid w:val="00E73887"/>
    <w:rsid w:val="00E87D10"/>
    <w:rsid w:val="00E91C64"/>
    <w:rsid w:val="00EA6420"/>
    <w:rsid w:val="00EA68FA"/>
    <w:rsid w:val="00EE34D8"/>
    <w:rsid w:val="00EF29CB"/>
    <w:rsid w:val="00EF79A4"/>
    <w:rsid w:val="00F01EA1"/>
    <w:rsid w:val="00F17407"/>
    <w:rsid w:val="00F23937"/>
    <w:rsid w:val="00F3252B"/>
    <w:rsid w:val="00F33C34"/>
    <w:rsid w:val="00F36255"/>
    <w:rsid w:val="00F365FC"/>
    <w:rsid w:val="00F434F3"/>
    <w:rsid w:val="00F54F1A"/>
    <w:rsid w:val="00F80765"/>
    <w:rsid w:val="00F8540B"/>
    <w:rsid w:val="00F94A0E"/>
    <w:rsid w:val="00FB0720"/>
    <w:rsid w:val="00FB78CC"/>
    <w:rsid w:val="00FD449C"/>
    <w:rsid w:val="00FD5A0C"/>
    <w:rsid w:val="00FE63AA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service.edu.tw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C9A12-C30B-4B6A-B031-ADD79444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1480</Characters>
  <Application>Microsoft Office Word</Application>
  <DocSecurity>0</DocSecurity>
  <Lines>12</Lines>
  <Paragraphs>3</Paragraphs>
  <ScaleCrop>false</ScaleCrop>
  <Company>C.M.T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2015-12-25T05:39:00Z</cp:lastPrinted>
  <dcterms:created xsi:type="dcterms:W3CDTF">2018-02-12T01:47:00Z</dcterms:created>
  <dcterms:modified xsi:type="dcterms:W3CDTF">2018-02-12T01:47:00Z</dcterms:modified>
</cp:coreProperties>
</file>