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61" w:rsidRPr="00083660" w:rsidRDefault="00433D61" w:rsidP="000A7950">
      <w:pPr>
        <w:spacing w:beforeLines="30" w:afterLines="30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sz w:val="28"/>
          <w:szCs w:val="28"/>
        </w:rPr>
      </w:pPr>
      <w:r w:rsidRPr="00532B33">
        <w:rPr>
          <w:rStyle w:val="a3"/>
          <w:rFonts w:ascii="標楷體" w:eastAsia="標楷體" w:hAnsi="標楷體" w:hint="eastAsia"/>
          <w:sz w:val="28"/>
          <w:szCs w:val="28"/>
        </w:rPr>
        <w:t>彰化縣10</w:t>
      </w:r>
      <w:r>
        <w:rPr>
          <w:rStyle w:val="a3"/>
          <w:rFonts w:ascii="標楷體" w:eastAsia="標楷體" w:hAnsi="標楷體" w:hint="eastAsia"/>
          <w:sz w:val="28"/>
          <w:szCs w:val="28"/>
        </w:rPr>
        <w:t>8</w:t>
      </w:r>
      <w:r w:rsidRPr="00532B33">
        <w:rPr>
          <w:rStyle w:val="a3"/>
          <w:rFonts w:ascii="標楷體" w:eastAsia="標楷體" w:hAnsi="標楷體" w:hint="eastAsia"/>
          <w:sz w:val="28"/>
          <w:szCs w:val="28"/>
        </w:rPr>
        <w:t>學年度</w:t>
      </w:r>
      <w:r>
        <w:rPr>
          <w:rStyle w:val="a3"/>
          <w:rFonts w:ascii="標楷體" w:eastAsia="標楷體" w:hAnsi="標楷體" w:hint="eastAsia"/>
          <w:sz w:val="28"/>
          <w:szCs w:val="28"/>
        </w:rPr>
        <w:t>學習扶助</w:t>
      </w:r>
      <w:r w:rsidRPr="00532B33">
        <w:rPr>
          <w:rStyle w:val="a3"/>
          <w:rFonts w:ascii="標楷體" w:eastAsia="標楷體" w:hAnsi="標楷體" w:hint="eastAsia"/>
          <w:sz w:val="28"/>
          <w:szCs w:val="28"/>
        </w:rPr>
        <w:t>國小現職教師8小時增能研習實施計畫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作業要點。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整體行政推動計畫。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C10EF4" w:rsidRDefault="00433D61" w:rsidP="00433D61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一、透過專業對話與教學策略研習，讓授課教師</w:t>
      </w:r>
      <w:proofErr w:type="gramStart"/>
      <w:r w:rsidRPr="00C10EF4">
        <w:rPr>
          <w:rFonts w:ascii="標楷體" w:eastAsia="標楷體" w:hAnsi="標楷體" w:cs="標楷體" w:hint="eastAsia"/>
          <w:bCs/>
          <w:color w:val="000000"/>
        </w:rPr>
        <w:t>暸解補</w:t>
      </w:r>
      <w:proofErr w:type="gramEnd"/>
      <w:r w:rsidRPr="00C10EF4">
        <w:rPr>
          <w:rFonts w:ascii="標楷體" w:eastAsia="標楷體" w:hAnsi="標楷體" w:cs="標楷體" w:hint="eastAsia"/>
          <w:bCs/>
          <w:color w:val="000000"/>
        </w:rPr>
        <w:t>教教學方案緣由、授課性質與執行成效擬定與實施歷程之注意事項。</w:t>
      </w:r>
    </w:p>
    <w:p w:rsidR="00433D61" w:rsidRPr="00C10EF4" w:rsidRDefault="00433D61" w:rsidP="00433D61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二、培養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方案授課教師參與課程規劃、轉化、設計及行動研究能力，</w:t>
      </w:r>
      <w:proofErr w:type="gramStart"/>
      <w:r w:rsidRPr="00C10EF4">
        <w:rPr>
          <w:rFonts w:ascii="標楷體" w:eastAsia="標楷體" w:hAnsi="標楷體" w:cs="標楷體" w:hint="eastAsia"/>
          <w:bCs/>
          <w:color w:val="000000"/>
        </w:rPr>
        <w:t>並精進</w:t>
      </w:r>
      <w:proofErr w:type="gramEnd"/>
      <w:r w:rsidRPr="00C10EF4">
        <w:rPr>
          <w:rFonts w:ascii="標楷體" w:eastAsia="標楷體" w:hAnsi="標楷體" w:cs="標楷體" w:hint="eastAsia"/>
          <w:bCs/>
          <w:color w:val="000000"/>
        </w:rPr>
        <w:t>其課堂教學之專業能力，加強低成就學生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，改善學生學習成效。</w:t>
      </w:r>
    </w:p>
    <w:p w:rsidR="00433D61" w:rsidRPr="00C10EF4" w:rsidRDefault="00433D61" w:rsidP="00433D61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三、提供全縣各校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教師增能機會，發展本縣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教師專業及教師來源，以利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活動進行，並提升教學品質。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二、主辦單位：彰化縣政府教育處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三、承辦單位：</w:t>
      </w:r>
      <w:r>
        <w:rPr>
          <w:rFonts w:ascii="標楷體" w:eastAsia="標楷體" w:hAnsi="標楷體" w:cs="標楷體" w:hint="eastAsia"/>
          <w:bCs/>
          <w:color w:val="000000"/>
        </w:rPr>
        <w:t>草港</w:t>
      </w:r>
      <w:r w:rsidRPr="00C10EF4">
        <w:rPr>
          <w:rFonts w:ascii="標楷體" w:eastAsia="標楷體" w:hAnsi="標楷體" w:cs="標楷體" w:hint="eastAsia"/>
          <w:bCs/>
          <w:color w:val="000000"/>
        </w:rPr>
        <w:t>國小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一、研習時間</w:t>
      </w:r>
      <w:r w:rsidR="00493BE6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Pr="000E2CEC">
        <w:rPr>
          <w:rFonts w:ascii="標楷體" w:eastAsia="標楷體" w:hAnsi="標楷體" w:cs="標楷體"/>
          <w:bCs/>
          <w:color w:val="000000" w:themeColor="text1"/>
        </w:rPr>
        <w:t>10</w:t>
      </w:r>
      <w:r>
        <w:rPr>
          <w:rFonts w:ascii="標楷體" w:eastAsia="標楷體" w:hAnsi="標楷體" w:cs="標楷體" w:hint="eastAsia"/>
          <w:bCs/>
          <w:color w:val="000000" w:themeColor="text1"/>
        </w:rPr>
        <w:t>8</w:t>
      </w:r>
      <w:r w:rsidRPr="000E2CEC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0E2CEC">
        <w:rPr>
          <w:rFonts w:ascii="標楷體" w:eastAsia="標楷體" w:hAnsi="標楷體" w:cs="標楷體"/>
          <w:bCs/>
          <w:color w:val="000000" w:themeColor="text1"/>
        </w:rPr>
        <w:t>8</w:t>
      </w:r>
      <w:r w:rsidRPr="000E2CEC">
        <w:rPr>
          <w:rFonts w:ascii="標楷體" w:eastAsia="標楷體" w:hAnsi="標楷體" w:cs="標楷體" w:hint="eastAsia"/>
          <w:bCs/>
          <w:color w:val="000000" w:themeColor="text1"/>
        </w:rPr>
        <w:t>月</w:t>
      </w:r>
      <w:r w:rsidR="006F038C">
        <w:rPr>
          <w:rFonts w:ascii="標楷體" w:eastAsia="標楷體" w:hAnsi="標楷體" w:cs="標楷體" w:hint="eastAsia"/>
          <w:bCs/>
          <w:color w:val="000000" w:themeColor="text1"/>
        </w:rPr>
        <w:t>22</w:t>
      </w:r>
      <w:r>
        <w:rPr>
          <w:rFonts w:ascii="標楷體" w:eastAsia="標楷體" w:hAnsi="標楷體" w:cs="標楷體" w:hint="eastAsia"/>
          <w:bCs/>
          <w:color w:val="000000" w:themeColor="text1"/>
        </w:rPr>
        <w:t>日辦理。</w:t>
      </w:r>
    </w:p>
    <w:p w:rsidR="00433D61" w:rsidRPr="00C10EF4" w:rsidRDefault="00433D61" w:rsidP="00433D61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二、研習人員：國小現職教師未參加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小時研習者，依授課別分為國</w:t>
      </w:r>
      <w:r>
        <w:rPr>
          <w:rFonts w:ascii="標楷體" w:eastAsia="標楷體" w:hAnsi="標楷體" w:cs="標楷體" w:hint="eastAsia"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數</w:t>
      </w:r>
      <w:r>
        <w:rPr>
          <w:rFonts w:ascii="標楷體" w:eastAsia="標楷體" w:hAnsi="標楷體" w:cs="標楷體" w:hint="eastAsia"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英教師。預計參加名額約</w:t>
      </w:r>
      <w:r>
        <w:rPr>
          <w:rFonts w:ascii="標楷體" w:eastAsia="標楷體" w:hAnsi="標楷體" w:cs="標楷體" w:hint="eastAsia"/>
          <w:bCs/>
          <w:color w:val="000000"/>
        </w:rPr>
        <w:t>130</w:t>
      </w:r>
      <w:r w:rsidRPr="00C10EF4">
        <w:rPr>
          <w:rFonts w:ascii="標楷體" w:eastAsia="標楷體" w:hAnsi="標楷體" w:cs="標楷體" w:hint="eastAsia"/>
          <w:bCs/>
          <w:color w:val="000000"/>
        </w:rPr>
        <w:t>名。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三、研習地點：</w:t>
      </w:r>
      <w:r>
        <w:rPr>
          <w:rFonts w:ascii="標楷體" w:eastAsia="標楷體" w:hAnsi="標楷體" w:cs="標楷體" w:hint="eastAsia"/>
          <w:bCs/>
          <w:color w:val="000000"/>
        </w:rPr>
        <w:t>草港</w:t>
      </w:r>
      <w:r w:rsidRPr="00C10EF4">
        <w:rPr>
          <w:rFonts w:ascii="標楷體" w:eastAsia="標楷體" w:hAnsi="標楷體" w:cs="標楷體" w:hint="eastAsia"/>
          <w:bCs/>
          <w:color w:val="000000"/>
        </w:rPr>
        <w:t>國小。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四、報名方式：請自行上全國教師在職進修</w:t>
      </w:r>
      <w:r w:rsidR="00493BE6">
        <w:rPr>
          <w:rFonts w:ascii="標楷體" w:eastAsia="標楷體" w:hAnsi="標楷體" w:cs="標楷體" w:hint="eastAsia"/>
          <w:bCs/>
          <w:color w:val="000000"/>
        </w:rPr>
        <w:t>資訊</w:t>
      </w:r>
      <w:bookmarkStart w:id="0" w:name="_GoBack"/>
      <w:bookmarkEnd w:id="0"/>
      <w:r w:rsidRPr="00C10EF4">
        <w:rPr>
          <w:rFonts w:ascii="標楷體" w:eastAsia="標楷體" w:hAnsi="標楷體" w:cs="標楷體" w:hint="eastAsia"/>
          <w:bCs/>
          <w:color w:val="000000"/>
        </w:rPr>
        <w:t>網報名。</w:t>
      </w:r>
    </w:p>
    <w:p w:rsidR="00433D61" w:rsidRPr="00C10EF4" w:rsidRDefault="00433D61" w:rsidP="00433D61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五、研習方式：依據教育部課程架構規劃實體課程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小時，聘請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種子講師擔任授課講師。</w:t>
      </w:r>
      <w:r w:rsidR="000F37C7">
        <w:rPr>
          <w:rFonts w:ascii="標楷體" w:eastAsia="標楷體" w:hAnsi="標楷體" w:cs="標楷體" w:hint="eastAsia"/>
          <w:bCs/>
        </w:rPr>
        <w:t>有共同科目及</w:t>
      </w:r>
      <w:r w:rsidRPr="00714C4E">
        <w:rPr>
          <w:rFonts w:ascii="標楷體" w:eastAsia="標楷體" w:hAnsi="標楷體" w:cs="標楷體" w:hint="eastAsia"/>
          <w:bCs/>
        </w:rPr>
        <w:t>國</w:t>
      </w:r>
      <w:r w:rsidR="000F37C7">
        <w:rPr>
          <w:rFonts w:ascii="標楷體" w:eastAsia="標楷體" w:hAnsi="標楷體" w:cs="標楷體" w:hint="eastAsia"/>
          <w:bCs/>
        </w:rPr>
        <w:t>語科</w:t>
      </w:r>
      <w:r w:rsidR="000F37C7">
        <w:rPr>
          <w:rFonts w:ascii="新細明體" w:hAnsi="新細明體" w:cs="標楷體" w:hint="eastAsia"/>
          <w:bCs/>
        </w:rPr>
        <w:t>、</w:t>
      </w:r>
      <w:r w:rsidRPr="00714C4E">
        <w:rPr>
          <w:rFonts w:ascii="標楷體" w:eastAsia="標楷體" w:hAnsi="標楷體" w:cs="標楷體" w:hint="eastAsia"/>
          <w:bCs/>
        </w:rPr>
        <w:t>數</w:t>
      </w:r>
      <w:r w:rsidR="000F37C7">
        <w:rPr>
          <w:rFonts w:ascii="標楷體" w:eastAsia="標楷體" w:hAnsi="標楷體" w:cs="標楷體" w:hint="eastAsia"/>
          <w:bCs/>
        </w:rPr>
        <w:t>學科及</w:t>
      </w:r>
      <w:r w:rsidRPr="00714C4E">
        <w:rPr>
          <w:rFonts w:ascii="標楷體" w:eastAsia="標楷體" w:hAnsi="標楷體" w:cs="標楷體" w:hint="eastAsia"/>
          <w:bCs/>
        </w:rPr>
        <w:t>英語</w:t>
      </w:r>
      <w:r w:rsidR="000F37C7">
        <w:rPr>
          <w:rFonts w:ascii="標楷體" w:eastAsia="標楷體" w:hAnsi="標楷體" w:cs="標楷體" w:hint="eastAsia"/>
          <w:bCs/>
        </w:rPr>
        <w:t>科三科</w:t>
      </w:r>
      <w:r w:rsidRPr="00714C4E">
        <w:rPr>
          <w:rFonts w:ascii="標楷體" w:eastAsia="標楷體" w:hAnsi="標楷體" w:cs="標楷體" w:hint="eastAsia"/>
          <w:bCs/>
        </w:rPr>
        <w:t>分科研習。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714C4E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714C4E">
        <w:rPr>
          <w:rFonts w:ascii="標楷體" w:eastAsia="標楷體" w:hAnsi="標楷體" w:cs="標楷體" w:hint="eastAsia"/>
          <w:bCs/>
        </w:rPr>
        <w:t>本研習課程及講師如下表：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611"/>
        <w:gridCol w:w="2893"/>
        <w:gridCol w:w="3161"/>
      </w:tblGrid>
      <w:tr w:rsidR="00433D61" w:rsidRPr="00036163" w:rsidTr="00BA63EE">
        <w:trPr>
          <w:trHeight w:val="513"/>
          <w:jc w:val="center"/>
        </w:trPr>
        <w:tc>
          <w:tcPr>
            <w:tcW w:w="888" w:type="pct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112" w:type="pct"/>
            <w:gridSpan w:val="3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課程名稱</w:t>
            </w:r>
          </w:p>
        </w:tc>
      </w:tr>
      <w:tr w:rsidR="00433D61" w:rsidRPr="00036163" w:rsidTr="008962A7">
        <w:trPr>
          <w:trHeight w:val="513"/>
          <w:jc w:val="center"/>
        </w:trPr>
        <w:tc>
          <w:tcPr>
            <w:tcW w:w="5000" w:type="pct"/>
            <w:gridSpan w:val="4"/>
            <w:vAlign w:val="center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共同科目</w:t>
            </w:r>
          </w:p>
        </w:tc>
      </w:tr>
      <w:tr w:rsidR="00433D61" w:rsidRPr="00036163" w:rsidTr="00BA63EE">
        <w:trPr>
          <w:trHeight w:val="513"/>
          <w:jc w:val="center"/>
        </w:trPr>
        <w:tc>
          <w:tcPr>
            <w:tcW w:w="888" w:type="pct"/>
            <w:vAlign w:val="center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0~</w:t>
            </w:r>
            <w:r>
              <w:rPr>
                <w:rFonts w:ascii="標楷體" w:eastAsia="標楷體" w:hAnsi="標楷體" w:cs="標楷體"/>
                <w:color w:val="000000"/>
              </w:rPr>
              <w:t>08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12" w:type="pct"/>
            <w:gridSpan w:val="3"/>
            <w:vAlign w:val="center"/>
          </w:tcPr>
          <w:p w:rsidR="00433D61" w:rsidRPr="00036163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</w:tr>
      <w:tr w:rsidR="00433D61" w:rsidRPr="00036163" w:rsidTr="00BA63EE">
        <w:trPr>
          <w:trHeight w:val="513"/>
          <w:jc w:val="center"/>
        </w:trPr>
        <w:tc>
          <w:tcPr>
            <w:tcW w:w="888" w:type="pct"/>
            <w:vAlign w:val="center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00~10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4112" w:type="pct"/>
            <w:gridSpan w:val="3"/>
            <w:vAlign w:val="center"/>
          </w:tcPr>
          <w:p w:rsidR="00433D61" w:rsidRPr="009B4787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科技化評量系統測驗結果之應用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教學</w:t>
            </w:r>
            <w:r w:rsidRPr="009B4787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講師：</w:t>
            </w:r>
            <w:r w:rsidR="00D613F2">
              <w:rPr>
                <w:rFonts w:ascii="標楷體" w:eastAsia="標楷體" w:hAnsi="標楷體" w:cs="標楷體" w:hint="eastAsia"/>
                <w:color w:val="000000" w:themeColor="text1"/>
              </w:rPr>
              <w:t>永靖國小-</w:t>
            </w:r>
            <w:r w:rsidR="00692EDD">
              <w:rPr>
                <w:rFonts w:ascii="標楷體" w:eastAsia="標楷體" w:hAnsi="標楷體" w:cs="標楷體" w:hint="eastAsia"/>
                <w:color w:val="000000" w:themeColor="text1"/>
              </w:rPr>
              <w:t>蘇月妙</w:t>
            </w:r>
            <w:r w:rsidRPr="009B4787">
              <w:rPr>
                <w:rFonts w:ascii="標楷體" w:eastAsia="標楷體" w:hAnsi="標楷體" w:cs="標楷體" w:hint="eastAsia"/>
                <w:color w:val="000000" w:themeColor="text1"/>
              </w:rPr>
              <w:t>校長</w:t>
            </w:r>
            <w:r w:rsidRPr="009B4787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433D61" w:rsidRPr="00036163" w:rsidTr="008962A7">
        <w:trPr>
          <w:trHeight w:val="513"/>
          <w:jc w:val="center"/>
        </w:trPr>
        <w:tc>
          <w:tcPr>
            <w:tcW w:w="5000" w:type="pct"/>
            <w:gridSpan w:val="4"/>
            <w:vAlign w:val="center"/>
          </w:tcPr>
          <w:p w:rsidR="00433D61" w:rsidRPr="004C4F27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C4F27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依科目分科研習</w:t>
            </w:r>
          </w:p>
        </w:tc>
      </w:tr>
      <w:tr w:rsidR="005E332F" w:rsidRPr="00036163" w:rsidTr="005E332F">
        <w:trPr>
          <w:trHeight w:val="156"/>
          <w:jc w:val="center"/>
        </w:trPr>
        <w:tc>
          <w:tcPr>
            <w:tcW w:w="888" w:type="pct"/>
            <w:vMerge w:val="restart"/>
            <w:vAlign w:val="center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10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00~12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</w:t>
            </w:r>
          </w:p>
        </w:tc>
        <w:tc>
          <w:tcPr>
            <w:tcW w:w="1239" w:type="pct"/>
            <w:vAlign w:val="center"/>
          </w:tcPr>
          <w:p w:rsidR="00433D61" w:rsidRPr="004C4F27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4C4F27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國語教師</w:t>
            </w:r>
          </w:p>
        </w:tc>
        <w:tc>
          <w:tcPr>
            <w:tcW w:w="1373" w:type="pct"/>
            <w:vAlign w:val="center"/>
          </w:tcPr>
          <w:p w:rsidR="00433D61" w:rsidRPr="004C4F27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4C4F27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數學教師</w:t>
            </w:r>
          </w:p>
        </w:tc>
        <w:tc>
          <w:tcPr>
            <w:tcW w:w="1500" w:type="pct"/>
            <w:vAlign w:val="center"/>
          </w:tcPr>
          <w:p w:rsidR="00433D61" w:rsidRPr="004C4F27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4C4F27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英語教師</w:t>
            </w:r>
          </w:p>
        </w:tc>
      </w:tr>
      <w:tr w:rsidR="005E332F" w:rsidRPr="00036163" w:rsidTr="005E332F">
        <w:trPr>
          <w:trHeight w:val="287"/>
          <w:jc w:val="center"/>
        </w:trPr>
        <w:tc>
          <w:tcPr>
            <w:tcW w:w="888" w:type="pct"/>
            <w:vMerge/>
            <w:vAlign w:val="center"/>
          </w:tcPr>
          <w:p w:rsidR="00433D61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9" w:type="pct"/>
            <w:vAlign w:val="center"/>
          </w:tcPr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14C4E">
              <w:rPr>
                <w:rFonts w:ascii="標楷體" w:eastAsia="標楷體" w:hAnsi="標楷體" w:cs="標楷體" w:hint="eastAsia"/>
              </w:rPr>
              <w:t>國語科</w:t>
            </w:r>
            <w:r w:rsidRPr="00714C4E">
              <w:rPr>
                <w:rFonts w:ascii="標楷體" w:eastAsia="標楷體" w:hAnsi="標楷體" w:cs="標楷體"/>
              </w:rPr>
              <w:br/>
            </w:r>
            <w:r w:rsidRPr="00714C4E">
              <w:rPr>
                <w:rFonts w:ascii="標楷體" w:eastAsia="標楷體" w:hAnsi="標楷體" w:cs="標楷體" w:hint="eastAsia"/>
              </w:rPr>
              <w:t>學習扶助課程規劃與教學設計</w:t>
            </w:r>
          </w:p>
        </w:tc>
        <w:tc>
          <w:tcPr>
            <w:tcW w:w="1373" w:type="pct"/>
            <w:vAlign w:val="center"/>
          </w:tcPr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14C4E">
              <w:rPr>
                <w:rFonts w:ascii="標楷體" w:eastAsia="標楷體" w:hAnsi="標楷體" w:cs="標楷體" w:hint="eastAsia"/>
              </w:rPr>
              <w:t>數學科</w:t>
            </w:r>
            <w:r w:rsidRPr="00714C4E">
              <w:rPr>
                <w:rFonts w:ascii="標楷體" w:eastAsia="標楷體" w:hAnsi="標楷體" w:cs="標楷體"/>
              </w:rPr>
              <w:br/>
            </w:r>
            <w:r w:rsidRPr="00714C4E">
              <w:rPr>
                <w:rFonts w:ascii="標楷體" w:eastAsia="標楷體" w:hAnsi="標楷體" w:cs="標楷體" w:hint="eastAsia"/>
              </w:rPr>
              <w:t>學習扶助課程規劃與教學設計</w:t>
            </w:r>
          </w:p>
        </w:tc>
        <w:tc>
          <w:tcPr>
            <w:tcW w:w="1500" w:type="pct"/>
            <w:vAlign w:val="center"/>
          </w:tcPr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714C4E">
              <w:rPr>
                <w:rFonts w:ascii="標楷體" w:eastAsia="標楷體" w:hAnsi="標楷體" w:cs="標楷體" w:hint="eastAsia"/>
              </w:rPr>
              <w:t>英語科</w:t>
            </w:r>
          </w:p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14C4E">
              <w:rPr>
                <w:rFonts w:ascii="標楷體" w:eastAsia="標楷體" w:hAnsi="標楷體" w:cs="標楷體" w:hint="eastAsia"/>
              </w:rPr>
              <w:t>學習扶助課程規劃與教學設計</w:t>
            </w:r>
          </w:p>
        </w:tc>
      </w:tr>
      <w:tr w:rsidR="005E332F" w:rsidRPr="00036163" w:rsidTr="005E332F">
        <w:trPr>
          <w:trHeight w:val="286"/>
          <w:jc w:val="center"/>
        </w:trPr>
        <w:tc>
          <w:tcPr>
            <w:tcW w:w="888" w:type="pct"/>
            <w:vMerge/>
            <w:vAlign w:val="center"/>
          </w:tcPr>
          <w:p w:rsidR="00433D61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9" w:type="pct"/>
            <w:vAlign w:val="center"/>
          </w:tcPr>
          <w:p w:rsidR="00BA63EE" w:rsidRDefault="00433D61" w:rsidP="00BA63E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714C4E">
              <w:rPr>
                <w:rFonts w:ascii="標楷體" w:eastAsia="標楷體" w:hAnsi="標楷體" w:cs="標楷體" w:hint="eastAsia"/>
              </w:rPr>
              <w:t>講師：</w:t>
            </w:r>
            <w:r w:rsidR="00BA63EE" w:rsidRPr="00714C4E">
              <w:rPr>
                <w:rFonts w:ascii="標楷體" w:eastAsia="標楷體" w:hAnsi="標楷體" w:cs="標楷體" w:hint="eastAsia"/>
              </w:rPr>
              <w:t>楊素綾主任</w:t>
            </w:r>
            <w:r w:rsidR="00BA63EE">
              <w:rPr>
                <w:rFonts w:ascii="標楷體" w:eastAsia="標楷體" w:hAnsi="標楷體" w:cs="標楷體" w:hint="eastAsia"/>
              </w:rPr>
              <w:t xml:space="preserve">   </w:t>
            </w:r>
          </w:p>
          <w:p w:rsidR="00433D61" w:rsidRPr="00BA63EE" w:rsidRDefault="00BA63EE" w:rsidP="00BA63EE">
            <w:pPr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(彰化縣廣興國小)  </w:t>
            </w:r>
          </w:p>
        </w:tc>
        <w:tc>
          <w:tcPr>
            <w:tcW w:w="1373" w:type="pct"/>
            <w:vAlign w:val="center"/>
          </w:tcPr>
          <w:p w:rsidR="00BA63EE" w:rsidRDefault="00433D61" w:rsidP="00BA63EE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714C4E">
              <w:rPr>
                <w:rFonts w:ascii="標楷體" w:eastAsia="標楷體" w:hAnsi="標楷體" w:cs="標楷體" w:hint="eastAsia"/>
              </w:rPr>
              <w:t>講師：</w:t>
            </w:r>
            <w:r w:rsidR="00BA63EE">
              <w:rPr>
                <w:rFonts w:ascii="標楷體" w:eastAsia="標楷體" w:hAnsi="標楷體" w:cs="標楷體" w:hint="eastAsia"/>
              </w:rPr>
              <w:t xml:space="preserve"> </w:t>
            </w:r>
            <w:r w:rsidR="006F038C">
              <w:rPr>
                <w:rFonts w:ascii="標楷體" w:eastAsia="標楷體" w:hAnsi="標楷體" w:cs="標楷體" w:hint="eastAsia"/>
              </w:rPr>
              <w:t>蘇月妙校長</w:t>
            </w:r>
          </w:p>
          <w:p w:rsidR="00433D61" w:rsidRPr="00714C4E" w:rsidRDefault="00BA63EE" w:rsidP="00BA63EE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(彰化縣永靖國小)</w:t>
            </w:r>
          </w:p>
        </w:tc>
        <w:tc>
          <w:tcPr>
            <w:tcW w:w="1500" w:type="pct"/>
            <w:vAlign w:val="center"/>
          </w:tcPr>
          <w:p w:rsidR="00433D61" w:rsidRDefault="00AA3752" w:rsidP="008962A7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講師：廖淑靜</w:t>
            </w:r>
            <w:r w:rsidR="00433D61" w:rsidRPr="00714C4E">
              <w:rPr>
                <w:rFonts w:ascii="標楷體" w:eastAsia="標楷體" w:hAnsi="標楷體" w:cs="標楷體" w:hint="eastAsia"/>
              </w:rPr>
              <w:t>主任</w:t>
            </w:r>
          </w:p>
          <w:p w:rsidR="00BA63EE" w:rsidRPr="00714C4E" w:rsidRDefault="00BA63EE" w:rsidP="008962A7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</w:t>
            </w:r>
            <w:proofErr w:type="gramStart"/>
            <w:r w:rsidR="00AC70C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 w:rsidR="00AC70C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中市</w:t>
            </w:r>
            <w:r>
              <w:rPr>
                <w:rFonts w:ascii="標楷體" w:eastAsia="標楷體" w:hAnsi="標楷體" w:cs="標楷體" w:hint="eastAsia"/>
              </w:rPr>
              <w:t>瑞穗國小)</w:t>
            </w:r>
          </w:p>
        </w:tc>
      </w:tr>
      <w:tr w:rsidR="00433D61" w:rsidRPr="00036163" w:rsidTr="00BA63EE">
        <w:trPr>
          <w:trHeight w:val="513"/>
          <w:jc w:val="center"/>
        </w:trPr>
        <w:tc>
          <w:tcPr>
            <w:tcW w:w="888" w:type="pct"/>
            <w:vAlign w:val="center"/>
          </w:tcPr>
          <w:p w:rsidR="00433D61" w:rsidRPr="00036163" w:rsidRDefault="00433D61" w:rsidP="00BB27B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00~13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BB27B4">
              <w:rPr>
                <w:rFonts w:ascii="標楷體" w:eastAsia="標楷體" w:hAnsi="標楷體" w:cs="標楷體"/>
                <w:color w:val="000000"/>
              </w:rPr>
              <w:t>0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12" w:type="pct"/>
            <w:gridSpan w:val="3"/>
            <w:vAlign w:val="center"/>
          </w:tcPr>
          <w:p w:rsidR="00433D61" w:rsidRPr="00714C4E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714C4E">
              <w:rPr>
                <w:rFonts w:ascii="標楷體" w:eastAsia="標楷體" w:hAnsi="標楷體" w:cs="標楷體" w:hint="eastAsia"/>
              </w:rPr>
              <w:t>午餐、休息</w:t>
            </w:r>
          </w:p>
        </w:tc>
      </w:tr>
      <w:tr w:rsidR="005E332F" w:rsidRPr="00036163" w:rsidTr="005E332F">
        <w:trPr>
          <w:trHeight w:val="841"/>
          <w:jc w:val="center"/>
        </w:trPr>
        <w:tc>
          <w:tcPr>
            <w:tcW w:w="888" w:type="pct"/>
            <w:vMerge w:val="restart"/>
            <w:vAlign w:val="center"/>
          </w:tcPr>
          <w:p w:rsidR="00433D61" w:rsidRPr="00036163" w:rsidRDefault="00433D61" w:rsidP="00BB27B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/>
                <w:color w:val="000000"/>
              </w:rPr>
              <w:t>13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BB27B4">
              <w:rPr>
                <w:rFonts w:ascii="標楷體" w:eastAsia="標楷體" w:hAnsi="標楷體" w:cs="標楷體"/>
                <w:color w:val="000000"/>
              </w:rPr>
              <w:t>0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0~17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BB27B4">
              <w:rPr>
                <w:rFonts w:ascii="標楷體" w:eastAsia="標楷體" w:hAnsi="標楷體" w:cs="標楷體"/>
                <w:color w:val="000000"/>
              </w:rPr>
              <w:t>0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1239" w:type="pct"/>
            <w:vAlign w:val="center"/>
          </w:tcPr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14C4E">
              <w:rPr>
                <w:rFonts w:ascii="標楷體" w:eastAsia="標楷體" w:hAnsi="標楷體" w:cs="標楷體" w:hint="eastAsia"/>
              </w:rPr>
              <w:t>國語科</w:t>
            </w:r>
            <w:r w:rsidRPr="00714C4E">
              <w:rPr>
                <w:rFonts w:ascii="標楷體" w:eastAsia="標楷體" w:hAnsi="標楷體" w:cs="標楷體"/>
              </w:rPr>
              <w:br/>
            </w:r>
            <w:r w:rsidRPr="00714C4E">
              <w:rPr>
                <w:rFonts w:ascii="標楷體" w:eastAsia="標楷體" w:hAnsi="標楷體" w:cs="標楷體" w:hint="eastAsia"/>
              </w:rPr>
              <w:t>學習扶助教材教法</w:t>
            </w:r>
          </w:p>
        </w:tc>
        <w:tc>
          <w:tcPr>
            <w:tcW w:w="1373" w:type="pct"/>
            <w:vAlign w:val="center"/>
          </w:tcPr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14C4E">
              <w:rPr>
                <w:rFonts w:ascii="標楷體" w:eastAsia="標楷體" w:hAnsi="標楷體" w:cs="標楷體" w:hint="eastAsia"/>
              </w:rPr>
              <w:t>數學科</w:t>
            </w:r>
            <w:r w:rsidRPr="00714C4E">
              <w:rPr>
                <w:rFonts w:ascii="標楷體" w:eastAsia="標楷體" w:hAnsi="標楷體" w:cs="標楷體"/>
              </w:rPr>
              <w:br/>
            </w:r>
            <w:r w:rsidRPr="00714C4E">
              <w:rPr>
                <w:rFonts w:ascii="標楷體" w:eastAsia="標楷體" w:hAnsi="標楷體" w:cs="標楷體" w:hint="eastAsia"/>
              </w:rPr>
              <w:t>學習扶助教材教法</w:t>
            </w:r>
          </w:p>
        </w:tc>
        <w:tc>
          <w:tcPr>
            <w:tcW w:w="1500" w:type="pct"/>
            <w:vAlign w:val="center"/>
          </w:tcPr>
          <w:p w:rsidR="00433D61" w:rsidRPr="00714C4E" w:rsidRDefault="00433D61" w:rsidP="008962A7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714C4E">
              <w:rPr>
                <w:rFonts w:ascii="標楷體" w:eastAsia="標楷體" w:hAnsi="標楷體" w:cs="標楷體" w:hint="eastAsia"/>
              </w:rPr>
              <w:t>英語科</w:t>
            </w:r>
            <w:r w:rsidRPr="00714C4E">
              <w:rPr>
                <w:rFonts w:ascii="標楷體" w:eastAsia="標楷體" w:hAnsi="標楷體" w:cs="標楷體"/>
              </w:rPr>
              <w:br/>
            </w:r>
            <w:r w:rsidRPr="00714C4E">
              <w:rPr>
                <w:rFonts w:ascii="標楷體" w:eastAsia="標楷體" w:hAnsi="標楷體" w:cs="標楷體" w:hint="eastAsia"/>
              </w:rPr>
              <w:t>學習扶助教材教法</w:t>
            </w:r>
          </w:p>
        </w:tc>
      </w:tr>
      <w:tr w:rsidR="005E332F" w:rsidRPr="00036163" w:rsidTr="005E332F">
        <w:trPr>
          <w:trHeight w:val="420"/>
          <w:jc w:val="center"/>
        </w:trPr>
        <w:tc>
          <w:tcPr>
            <w:tcW w:w="888" w:type="pct"/>
            <w:vMerge/>
            <w:vAlign w:val="center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39" w:type="pct"/>
            <w:vAlign w:val="center"/>
          </w:tcPr>
          <w:p w:rsidR="00433D61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714C4E">
              <w:rPr>
                <w:rFonts w:ascii="標楷體" w:eastAsia="標楷體" w:hAnsi="標楷體" w:cs="標楷體" w:hint="eastAsia"/>
              </w:rPr>
              <w:t>講師：楊素綾主任</w:t>
            </w:r>
          </w:p>
          <w:p w:rsidR="008E72F4" w:rsidRPr="00714C4E" w:rsidRDefault="008E72F4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(彰化縣廣興國小)</w:t>
            </w:r>
          </w:p>
        </w:tc>
        <w:tc>
          <w:tcPr>
            <w:tcW w:w="1373" w:type="pct"/>
            <w:vAlign w:val="center"/>
          </w:tcPr>
          <w:p w:rsidR="00433D61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714C4E">
              <w:rPr>
                <w:rFonts w:ascii="標楷體" w:eastAsia="標楷體" w:hAnsi="標楷體" w:cs="標楷體" w:hint="eastAsia"/>
              </w:rPr>
              <w:t>講師：</w:t>
            </w:r>
            <w:r w:rsidR="00AA3752">
              <w:rPr>
                <w:rFonts w:ascii="標楷體" w:eastAsia="標楷體" w:hAnsi="標楷體" w:cs="標楷體" w:hint="eastAsia"/>
              </w:rPr>
              <w:t>謝翠玲主任</w:t>
            </w:r>
          </w:p>
          <w:p w:rsidR="008E72F4" w:rsidRPr="00714C4E" w:rsidRDefault="008E72F4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(彰化縣芬園國小)</w:t>
            </w:r>
          </w:p>
        </w:tc>
        <w:tc>
          <w:tcPr>
            <w:tcW w:w="1500" w:type="pct"/>
            <w:vAlign w:val="center"/>
          </w:tcPr>
          <w:p w:rsidR="00433D61" w:rsidRDefault="00433D61" w:rsidP="008962A7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714C4E">
              <w:rPr>
                <w:rFonts w:ascii="標楷體" w:eastAsia="標楷體" w:hAnsi="標楷體" w:cs="標楷體" w:hint="eastAsia"/>
              </w:rPr>
              <w:t>講師：</w:t>
            </w:r>
            <w:r w:rsidR="00AA3752">
              <w:rPr>
                <w:rFonts w:ascii="標楷體" w:eastAsia="標楷體" w:hAnsi="標楷體" w:cs="標楷體" w:hint="eastAsia"/>
              </w:rPr>
              <w:t>廖淑靜</w:t>
            </w:r>
            <w:r w:rsidRPr="00714C4E">
              <w:rPr>
                <w:rFonts w:ascii="標楷體" w:eastAsia="標楷體" w:hAnsi="標楷體" w:cs="標楷體" w:hint="eastAsia"/>
              </w:rPr>
              <w:t>主任</w:t>
            </w:r>
          </w:p>
          <w:p w:rsidR="008E72F4" w:rsidRPr="00714C4E" w:rsidRDefault="008E72F4" w:rsidP="008962A7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中市</w:t>
            </w:r>
            <w:r>
              <w:rPr>
                <w:rFonts w:ascii="標楷體" w:eastAsia="標楷體" w:hAnsi="標楷體" w:cs="標楷體" w:hint="eastAsia"/>
              </w:rPr>
              <w:t>瑞穗國小)</w:t>
            </w:r>
          </w:p>
        </w:tc>
      </w:tr>
      <w:tr w:rsidR="00433D61" w:rsidRPr="00036163" w:rsidTr="00BA63EE">
        <w:trPr>
          <w:jc w:val="center"/>
        </w:trPr>
        <w:tc>
          <w:tcPr>
            <w:tcW w:w="888" w:type="pct"/>
          </w:tcPr>
          <w:p w:rsidR="00433D61" w:rsidRPr="00036163" w:rsidRDefault="00433D61" w:rsidP="00BB27B4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36163">
              <w:rPr>
                <w:rFonts w:ascii="標楷體" w:eastAsia="標楷體" w:hAnsi="標楷體" w:cs="標楷體"/>
                <w:color w:val="000000"/>
              </w:rPr>
              <w:t>17</w:t>
            </w:r>
            <w:r w:rsidRPr="00036163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BB27B4">
              <w:rPr>
                <w:rFonts w:ascii="標楷體" w:eastAsia="標楷體" w:hAnsi="標楷體" w:cs="標楷體"/>
                <w:color w:val="000000"/>
              </w:rPr>
              <w:t>0</w:t>
            </w:r>
            <w:r w:rsidRPr="00036163">
              <w:rPr>
                <w:rFonts w:ascii="標楷體" w:eastAsia="標楷體" w:hAnsi="標楷體" w:cs="標楷體"/>
                <w:color w:val="000000"/>
              </w:rPr>
              <w:t>0~</w:t>
            </w:r>
          </w:p>
        </w:tc>
        <w:tc>
          <w:tcPr>
            <w:tcW w:w="4112" w:type="pct"/>
            <w:gridSpan w:val="3"/>
            <w:vAlign w:val="center"/>
          </w:tcPr>
          <w:p w:rsidR="00433D61" w:rsidRPr="00036163" w:rsidRDefault="00433D61" w:rsidP="008962A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</w:rPr>
              <w:t>賦歸</w:t>
            </w:r>
          </w:p>
        </w:tc>
      </w:tr>
    </w:tbl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kern w:val="36"/>
          <w:sz w:val="6"/>
          <w:szCs w:val="20"/>
        </w:rPr>
      </w:pP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C10EF4">
        <w:rPr>
          <w:rFonts w:ascii="標楷體" w:eastAsia="標楷體" w:hAnsi="標楷體" w:cs="標楷體" w:hint="eastAsia"/>
          <w:b/>
          <w:bCs/>
          <w:color w:val="000000"/>
        </w:rPr>
        <w:t>陸、成效檢核：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一、請參加人員填寫意見回饋表，以評估辦理成效。</w:t>
      </w:r>
    </w:p>
    <w:p w:rsidR="00433D61" w:rsidRPr="00C10EF4" w:rsidRDefault="00433D61" w:rsidP="00433D61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二、確實掌握參加研習人員出缺情況，不浮濫發予證</w:t>
      </w:r>
      <w:r>
        <w:rPr>
          <w:rFonts w:ascii="標楷體" w:eastAsia="標楷體" w:hAnsi="標楷體" w:cs="標楷體" w:hint="eastAsia"/>
          <w:bCs/>
          <w:color w:val="000000"/>
        </w:rPr>
        <w:t>明</w:t>
      </w:r>
      <w:r w:rsidRPr="00C10EF4">
        <w:rPr>
          <w:rFonts w:ascii="標楷體" w:eastAsia="標楷體" w:hAnsi="標楷體" w:cs="標楷體" w:hint="eastAsia"/>
          <w:bCs/>
          <w:color w:val="000000"/>
        </w:rPr>
        <w:t>；幫助學校端解決師資缺乏的問題，並追蹤是否有其成效。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proofErr w:type="gramStart"/>
      <w:r w:rsidRPr="00036163">
        <w:rPr>
          <w:rFonts w:ascii="標楷體" w:eastAsia="標楷體" w:hAnsi="標楷體" w:cs="標楷體" w:hint="eastAsia"/>
          <w:b/>
          <w:bCs/>
          <w:color w:val="000000"/>
        </w:rPr>
        <w:t>柒</w:t>
      </w:r>
      <w:proofErr w:type="gramEnd"/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C10EF4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C10EF4"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C10EF4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整體行政推動計畫經費支付。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捌、預期效益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一、幫助教師對補救教材內容之了解與運用，提升專業成長。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二、增進教師輔導班級低成就學生學習能力，提升學生學習自信心。</w:t>
      </w:r>
    </w:p>
    <w:p w:rsidR="00433D61" w:rsidRPr="00C10EF4" w:rsidRDefault="00433D61" w:rsidP="00433D61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三、提升教師設計與規劃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C10EF4">
        <w:rPr>
          <w:rFonts w:ascii="標楷體" w:eastAsia="標楷體" w:hAnsi="標楷體" w:cs="標楷體" w:hint="eastAsia"/>
          <w:bCs/>
          <w:color w:val="000000"/>
        </w:rPr>
        <w:t>教材設計運用之能力，並依學生個別差異因材施教，協助學生成長。</w:t>
      </w:r>
    </w:p>
    <w:p w:rsidR="00433D61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:rsidR="00433D61" w:rsidRPr="00C10EF4" w:rsidRDefault="00433D61" w:rsidP="00433D61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二、聯絡人：</w:t>
      </w:r>
      <w:r>
        <w:rPr>
          <w:rFonts w:ascii="標楷體" w:eastAsia="標楷體" w:hAnsi="標楷體" w:cs="標楷體" w:hint="eastAsia"/>
          <w:bCs/>
          <w:color w:val="000000"/>
        </w:rPr>
        <w:t>草港</w:t>
      </w:r>
      <w:r w:rsidRPr="00C10EF4">
        <w:rPr>
          <w:rFonts w:ascii="標楷體" w:eastAsia="標楷體" w:hAnsi="標楷體" w:cs="標楷體" w:hint="eastAsia"/>
          <w:bCs/>
          <w:color w:val="000000"/>
        </w:rPr>
        <w:t>國小</w:t>
      </w:r>
    </w:p>
    <w:p w:rsidR="00433D61" w:rsidRPr="00553657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研習人員及講師以公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假登記，全程參與者核給研習時數</w:t>
      </w:r>
      <w:r w:rsidRPr="00C10EF4">
        <w:rPr>
          <w:rFonts w:ascii="標楷體" w:eastAsia="標楷體" w:hAnsi="標楷體" w:cs="標楷體"/>
          <w:bCs/>
          <w:color w:val="000000"/>
        </w:rPr>
        <w:t>8</w:t>
      </w:r>
      <w:r>
        <w:rPr>
          <w:rFonts w:ascii="標楷體" w:eastAsia="標楷體" w:hAnsi="標楷體" w:cs="標楷體" w:hint="eastAsia"/>
          <w:bCs/>
          <w:color w:val="000000"/>
        </w:rPr>
        <w:t>小時，並由縣府頒發研習證明</w:t>
      </w:r>
      <w:r w:rsidRPr="00C10EF4">
        <w:rPr>
          <w:rFonts w:ascii="標楷體" w:eastAsia="標楷體" w:hAnsi="標楷體" w:cs="標楷體" w:hint="eastAsia"/>
          <w:bCs/>
          <w:color w:val="000000"/>
        </w:rPr>
        <w:t>。</w:t>
      </w:r>
    </w:p>
    <w:p w:rsidR="00433D61" w:rsidRPr="00553657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p w:rsidR="00A072C7" w:rsidRPr="00433D61" w:rsidRDefault="00A072C7"/>
    <w:sectPr w:rsidR="00A072C7" w:rsidRPr="00433D61" w:rsidSect="00433D61">
      <w:pgSz w:w="11906" w:h="16838"/>
      <w:pgMar w:top="567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37" w:rsidRDefault="00C56C37" w:rsidP="00BB27B4">
      <w:r>
        <w:separator/>
      </w:r>
    </w:p>
  </w:endnote>
  <w:endnote w:type="continuationSeparator" w:id="0">
    <w:p w:rsidR="00C56C37" w:rsidRDefault="00C56C37" w:rsidP="00BB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37" w:rsidRDefault="00C56C37" w:rsidP="00BB27B4">
      <w:r>
        <w:separator/>
      </w:r>
    </w:p>
  </w:footnote>
  <w:footnote w:type="continuationSeparator" w:id="0">
    <w:p w:rsidR="00C56C37" w:rsidRDefault="00C56C37" w:rsidP="00BB2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D61"/>
    <w:rsid w:val="000951B7"/>
    <w:rsid w:val="000A7950"/>
    <w:rsid w:val="000F37C7"/>
    <w:rsid w:val="00143751"/>
    <w:rsid w:val="0017472E"/>
    <w:rsid w:val="001E338B"/>
    <w:rsid w:val="002723D1"/>
    <w:rsid w:val="002963DB"/>
    <w:rsid w:val="00433D61"/>
    <w:rsid w:val="00493BE6"/>
    <w:rsid w:val="005E332F"/>
    <w:rsid w:val="00692EDD"/>
    <w:rsid w:val="006F038C"/>
    <w:rsid w:val="00806A4E"/>
    <w:rsid w:val="008E72F4"/>
    <w:rsid w:val="00A072C7"/>
    <w:rsid w:val="00AA3752"/>
    <w:rsid w:val="00AC70CC"/>
    <w:rsid w:val="00AE4D12"/>
    <w:rsid w:val="00AF56A2"/>
    <w:rsid w:val="00B818E4"/>
    <w:rsid w:val="00BA63EE"/>
    <w:rsid w:val="00BB27B4"/>
    <w:rsid w:val="00C56C37"/>
    <w:rsid w:val="00D613F2"/>
    <w:rsid w:val="00F0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6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433D61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433D61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433D61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7B4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6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433D61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433D61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433D61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7B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CHC-rcori_01</dc:creator>
  <cp:lastModifiedBy>user</cp:lastModifiedBy>
  <cp:revision>2</cp:revision>
  <dcterms:created xsi:type="dcterms:W3CDTF">2019-06-26T01:59:00Z</dcterms:created>
  <dcterms:modified xsi:type="dcterms:W3CDTF">2019-06-26T01:59:00Z</dcterms:modified>
</cp:coreProperties>
</file>