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b/>
          <w:bCs/>
          <w:sz w:val="32"/>
          <w:szCs w:val="32"/>
        </w:rPr>
        <w:t>屏東縣政府</w:t>
      </w:r>
      <w:r>
        <w:rPr>
          <w:rFonts w:eastAsia="標楷體" w:ascii="標楷體" w:hAnsi="標楷體"/>
          <w:b/>
          <w:bCs/>
          <w:sz w:val="32"/>
          <w:szCs w:val="32"/>
        </w:rPr>
        <w:t>109</w:t>
      </w:r>
      <w:r>
        <w:rPr>
          <w:rFonts w:ascii="標楷體" w:hAnsi="標楷體" w:eastAsia="標楷體"/>
          <w:b/>
          <w:bCs/>
          <w:sz w:val="32"/>
          <w:szCs w:val="32"/>
        </w:rPr>
        <w:t>年「浪漫逸起學咖啡」未婚聯</w:t>
      </w:r>
      <w:r>
        <w:rPr>
          <w:rFonts w:ascii="標楷體" w:hAnsi="標楷體" w:eastAsia="標楷體"/>
          <w:b/>
          <w:sz w:val="32"/>
          <w:szCs w:val="32"/>
        </w:rPr>
        <w:t>誼活動</w:t>
      </w:r>
      <w:bookmarkStart w:id="0" w:name="__DdeLink__1159_2240263291"/>
      <w:r>
        <w:rPr>
          <w:rFonts w:ascii="標楷體" w:hAnsi="標楷體" w:eastAsia="標楷體"/>
          <w:b/>
          <w:bCs/>
          <w:sz w:val="32"/>
          <w:szCs w:val="32"/>
        </w:rPr>
        <w:t>報名表</w:t>
      </w:r>
      <w:bookmarkEnd w:id="0"/>
    </w:p>
    <w:tbl>
      <w:tblPr>
        <w:tblW w:w="991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338"/>
        <w:gridCol w:w="892"/>
        <w:gridCol w:w="1576"/>
        <w:gridCol w:w="1663"/>
        <w:gridCol w:w="908"/>
        <w:gridCol w:w="2533"/>
      </w:tblGrid>
      <w:tr>
        <w:trPr>
          <w:trHeight w:val="544" w:hRule="atLeast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姓名：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身分證字號：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填表日期：   年  月  日</w:t>
            </w:r>
          </w:p>
        </w:tc>
      </w:tr>
      <w:tr>
        <w:trPr>
          <w:trHeight w:val="496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生日：民國    年    月    日     歲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彩色半身照</w:t>
            </w:r>
            <w:r>
              <w:rPr>
                <w:rFonts w:eastAsia="標楷體" w:ascii="標楷體" w:hAnsi="標楷體"/>
                <w:sz w:val="28"/>
              </w:rPr>
              <w:t>)</w:t>
            </w:r>
          </w:p>
        </w:tc>
      </w:tr>
      <w:tr>
        <w:trPr>
          <w:trHeight w:val="1786" w:hRule="atLeast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服務單位：                 現任職稱：</w:t>
            </w:r>
          </w:p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聯絡電話：</w:t>
            </w:r>
            <w:r>
              <w:rPr>
                <w:rFonts w:eastAsia="標楷體" w:ascii="標楷體" w:hAnsi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公</w:t>
            </w:r>
            <w:r>
              <w:rPr>
                <w:rFonts w:eastAsia="標楷體" w:ascii="標楷體" w:hAnsi="標楷體"/>
                <w:sz w:val="28"/>
              </w:rPr>
              <w:t>)         (</w:t>
            </w:r>
            <w:r>
              <w:rPr>
                <w:rFonts w:ascii="標楷體" w:hAnsi="標楷體" w:eastAsia="標楷體"/>
                <w:sz w:val="28"/>
              </w:rPr>
              <w:t>私</w:t>
            </w:r>
            <w:r>
              <w:rPr>
                <w:rFonts w:eastAsia="標楷體" w:ascii="標楷體" w:hAnsi="標楷體"/>
                <w:sz w:val="28"/>
              </w:rPr>
              <w:t>)         (</w:t>
            </w:r>
            <w:r>
              <w:rPr>
                <w:rFonts w:ascii="標楷體" w:hAnsi="標楷體" w:eastAsia="標楷體"/>
                <w:sz w:val="28"/>
              </w:rPr>
              <w:t>手機</w:t>
            </w:r>
            <w:r>
              <w:rPr>
                <w:rFonts w:eastAsia="標楷體" w:ascii="標楷體" w:hAnsi="標楷體"/>
                <w:sz w:val="28"/>
              </w:rPr>
              <w:t>)</w:t>
            </w:r>
          </w:p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通 訊 處：□□□</w:t>
            </w:r>
          </w:p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E-Mail</w:t>
            </w:r>
            <w:r>
              <w:rPr>
                <w:rFonts w:ascii="標楷體" w:hAnsi="標楷體" w:eastAsia="標楷體"/>
                <w:sz w:val="28"/>
              </w:rPr>
              <w:t>：</w:t>
            </w:r>
          </w:p>
          <w:p>
            <w:pPr>
              <w:pStyle w:val="Normal"/>
              <w:spacing w:lineRule="auto"/>
              <w:ind w:left="236" w:hanging="236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353" w:hRule="atLeast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緊急聯絡人：            聯絡電話：</w:t>
            </w:r>
          </w:p>
        </w:tc>
        <w:tc>
          <w:tcPr>
            <w:tcW w:w="2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09" w:hRule="atLeast"/>
          <w:cantSplit w:val="true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婚姻狀況：□未婚</w:t>
            </w:r>
            <w:r>
              <w:rPr>
                <w:rFonts w:ascii="標楷體" w:hAnsi="標楷體" w:eastAsia="標楷體"/>
                <w:b/>
                <w:sz w:val="28"/>
              </w:rPr>
              <w:t>（</w:t>
            </w:r>
            <w:r>
              <w:rPr>
                <w:rFonts w:ascii="標楷體" w:hAnsi="標楷體" w:eastAsia="標楷體"/>
                <w:b/>
                <w:sz w:val="28"/>
                <w:u w:val="single"/>
              </w:rPr>
              <w:t>婚姻存續中或已有婚約者不符合參加資格</w:t>
            </w:r>
            <w:r>
              <w:rPr>
                <w:rFonts w:ascii="標楷體" w:hAnsi="標楷體" w:eastAsia="標楷體"/>
                <w:b/>
                <w:sz w:val="28"/>
              </w:rPr>
              <w:t>）</w:t>
            </w:r>
            <w:r>
              <w:rPr>
                <w:rFonts w:ascii="標楷體" w:hAnsi="標楷體" w:eastAsia="標楷體"/>
                <w:sz w:val="28"/>
              </w:rPr>
              <w:t>□曾有婚姻</w:t>
            </w:r>
          </w:p>
        </w:tc>
      </w:tr>
      <w:tr>
        <w:trPr>
          <w:trHeight w:val="296" w:hRule="atLeast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最高學歷：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膳食：□葷□素</w:t>
            </w:r>
          </w:p>
        </w:tc>
      </w:tr>
      <w:tr>
        <w:trPr>
          <w:trHeight w:val="3514" w:hRule="atLeast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身分證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hAnsi="標楷體" w:eastAsia="標楷體"/>
                <w:b/>
                <w:sz w:val="28"/>
              </w:rPr>
              <w:t>影本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浮貼此處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識別證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hAnsi="標楷體" w:eastAsia="標楷體"/>
                <w:b/>
                <w:sz w:val="28"/>
              </w:rPr>
              <w:t>影本</w:t>
            </w:r>
          </w:p>
          <w:p>
            <w:pPr>
              <w:pStyle w:val="Normal"/>
              <w:spacing w:lineRule="auto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浮貼此處</w:t>
            </w:r>
          </w:p>
        </w:tc>
      </w:tr>
      <w:tr>
        <w:trPr>
          <w:trHeight w:val="5827" w:hRule="atLeast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ind w:left="960" w:hanging="9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註：</w:t>
            </w:r>
          </w:p>
          <w:p>
            <w:pPr>
              <w:pStyle w:val="Normal"/>
              <w:spacing w:lineRule="exact" w:line="320"/>
              <w:ind w:left="240" w:hanging="2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1.</w:t>
            </w:r>
            <w:r>
              <w:rPr>
                <w:rFonts w:ascii="標楷體" w:hAnsi="標楷體" w:eastAsia="標楷體"/>
                <w:szCs w:val="24"/>
              </w:rPr>
              <w:t>報名資料由承辦單位妥善保存保密，報名人應據實填列，如有不實，由報名人員自負法律全責。</w:t>
            </w:r>
          </w:p>
          <w:p>
            <w:pPr>
              <w:pStyle w:val="Normal"/>
              <w:spacing w:lineRule="exact" w:line="320"/>
              <w:ind w:left="242" w:hanging="2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2.</w:t>
            </w:r>
            <w:r>
              <w:rPr>
                <w:rFonts w:ascii="標楷體" w:hAnsi="標楷體" w:eastAsia="標楷體"/>
                <w:szCs w:val="24"/>
              </w:rPr>
              <w:t>報名表請黏貼</w:t>
            </w:r>
            <w:r>
              <w:rPr>
                <w:rFonts w:ascii="標楷體" w:hAnsi="標楷體" w:eastAsia="標楷體"/>
                <w:szCs w:val="24"/>
                <w:u w:val="single"/>
              </w:rPr>
              <w:t>最近</w:t>
            </w:r>
            <w:r>
              <w:rPr>
                <w:rFonts w:eastAsia="標楷體" w:ascii="標楷體" w:hAnsi="標楷體"/>
                <w:szCs w:val="24"/>
                <w:u w:val="single"/>
              </w:rPr>
              <w:t>6</w:t>
            </w:r>
            <w:r>
              <w:rPr>
                <w:rFonts w:ascii="標楷體" w:hAnsi="標楷體" w:eastAsia="標楷體"/>
                <w:szCs w:val="24"/>
                <w:u w:val="single"/>
              </w:rPr>
              <w:t>個月內之彩色照片及身分證、員工識別證正反面影本</w:t>
            </w:r>
            <w:r>
              <w:rPr>
                <w:rFonts w:ascii="標楷體" w:hAnsi="標楷體" w:eastAsia="標楷體"/>
                <w:szCs w:val="24"/>
              </w:rPr>
              <w:t>，於</w:t>
            </w:r>
            <w:r>
              <w:rPr>
                <w:rFonts w:eastAsia="標楷體" w:ascii="標楷體" w:hAnsi="標楷體"/>
                <w:szCs w:val="24"/>
              </w:rPr>
              <w:t xml:space="preserve">109 </w:t>
            </w:r>
            <w:r>
              <w:rPr>
                <w:rFonts w:ascii="標楷體" w:hAnsi="標楷體" w:eastAsia="標楷體"/>
                <w:szCs w:val="24"/>
              </w:rPr>
              <w:t>年</w:t>
            </w:r>
            <w:r>
              <w:rPr>
                <w:rFonts w:eastAsia="標楷體" w:ascii="標楷體" w:hAnsi="標楷體"/>
                <w:szCs w:val="24"/>
              </w:rPr>
              <w:t>9</w:t>
            </w:r>
            <w:r>
              <w:rPr>
                <w:rFonts w:ascii="標楷體" w:hAnsi="標楷體" w:eastAsia="標楷體"/>
                <w:szCs w:val="24"/>
              </w:rPr>
              <w:t>月</w:t>
            </w:r>
            <w:r>
              <w:rPr>
                <w:rFonts w:eastAsia="標楷體" w:ascii="標楷體" w:hAnsi="標楷體"/>
                <w:szCs w:val="24"/>
              </w:rPr>
              <w:t>25</w:t>
            </w:r>
            <w:r>
              <w:rPr>
                <w:rFonts w:ascii="標楷體" w:hAnsi="標楷體" w:eastAsia="標楷體"/>
                <w:szCs w:val="24"/>
              </w:rPr>
              <w:t>日前以郵寄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郵戳為憑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、親自或委託他人送至屏東縣政府人事處給與科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地址：</w:t>
            </w:r>
            <w:r>
              <w:rPr>
                <w:rFonts w:eastAsia="標楷體" w:ascii="標楷體" w:hAnsi="標楷體"/>
                <w:szCs w:val="24"/>
              </w:rPr>
              <w:t>900</w:t>
            </w:r>
            <w:r>
              <w:rPr>
                <w:rFonts w:ascii="標楷體" w:hAnsi="標楷體" w:eastAsia="標楷體"/>
                <w:szCs w:val="24"/>
              </w:rPr>
              <w:t>屏東縣屏東市自由路</w:t>
            </w:r>
            <w:r>
              <w:rPr>
                <w:rFonts w:eastAsia="標楷體" w:ascii="標楷體" w:hAnsi="標楷體"/>
                <w:szCs w:val="24"/>
              </w:rPr>
              <w:t>527</w:t>
            </w:r>
            <w:r>
              <w:rPr>
                <w:rFonts w:ascii="標楷體" w:hAnsi="標楷體" w:eastAsia="標楷體"/>
                <w:szCs w:val="24"/>
              </w:rPr>
              <w:t>號南棟</w:t>
            </w:r>
            <w:r>
              <w:rPr>
                <w:rFonts w:eastAsia="標楷體" w:ascii="標楷體" w:hAnsi="標楷體"/>
                <w:szCs w:val="24"/>
              </w:rPr>
              <w:t>2</w:t>
            </w:r>
            <w:r>
              <w:rPr>
                <w:rFonts w:ascii="標楷體" w:hAnsi="標楷體" w:eastAsia="標楷體"/>
                <w:szCs w:val="24"/>
              </w:rPr>
              <w:t>樓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完成報名，並來電確認報名事宜</w:t>
            </w:r>
            <w:r>
              <w:rPr>
                <w:rFonts w:eastAsia="標楷體" w:ascii="標楷體" w:hAnsi="標楷體"/>
                <w:szCs w:val="24"/>
              </w:rPr>
              <w:t>(08-7320415</w:t>
            </w:r>
            <w:bookmarkStart w:id="1" w:name="_GoBack"/>
            <w:bookmarkEnd w:id="1"/>
            <w:r>
              <w:rPr>
                <w:rFonts w:eastAsia="標楷體" w:ascii="標楷體" w:hAnsi="標楷體"/>
                <w:szCs w:val="24"/>
              </w:rPr>
              <w:t>#6545</w:t>
            </w:r>
            <w:r>
              <w:rPr>
                <w:rFonts w:ascii="標楷體" w:hAnsi="標楷體" w:eastAsia="標楷體"/>
                <w:szCs w:val="24"/>
              </w:rPr>
              <w:t>張小姐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。</w:t>
            </w:r>
          </w:p>
          <w:p>
            <w:pPr>
              <w:pStyle w:val="Normal"/>
              <w:spacing w:lineRule="exact" w:line="320"/>
              <w:ind w:left="240" w:hanging="2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3.</w:t>
            </w:r>
            <w:r>
              <w:rPr>
                <w:rFonts w:ascii="標楷體" w:hAnsi="標楷體" w:eastAsia="標楷體"/>
                <w:bCs/>
                <w:szCs w:val="24"/>
              </w:rPr>
              <w:t>錄取參加人員俟主辦單位核定後，由</w:t>
            </w:r>
            <w:r>
              <w:rPr>
                <w:rFonts w:ascii="標楷體" w:hAnsi="標楷體" w:eastAsia="標楷體"/>
                <w:bCs/>
                <w:szCs w:val="24"/>
                <w:u w:val="single"/>
              </w:rPr>
              <w:t>熊熊興業社</w:t>
            </w:r>
            <w:r>
              <w:rPr>
                <w:rFonts w:ascii="標楷體" w:hAnsi="標楷體" w:eastAsia="標楷體"/>
                <w:bCs/>
                <w:szCs w:val="24"/>
              </w:rPr>
              <w:t>通知繳費</w:t>
            </w:r>
            <w:r>
              <w:rPr>
                <w:rFonts w:ascii="標楷體" w:hAnsi="標楷體" w:eastAsia="標楷體"/>
                <w:szCs w:val="24"/>
              </w:rPr>
              <w:t>。接獲繳費通知者，請於</w:t>
            </w:r>
            <w:r>
              <w:rPr>
                <w:rFonts w:eastAsia="標楷體" w:ascii="標楷體" w:hAnsi="標楷體"/>
                <w:szCs w:val="24"/>
                <w:u w:val="single"/>
              </w:rPr>
              <w:t>109</w:t>
            </w:r>
            <w:r>
              <w:rPr>
                <w:rFonts w:ascii="標楷體" w:hAnsi="標楷體" w:eastAsia="標楷體"/>
                <w:szCs w:val="24"/>
                <w:u w:val="single"/>
              </w:rPr>
              <w:t>年</w:t>
            </w:r>
            <w:r>
              <w:rPr>
                <w:rFonts w:eastAsia="標楷體" w:ascii="標楷體" w:hAnsi="標楷體"/>
                <w:szCs w:val="24"/>
                <w:u w:val="single"/>
              </w:rPr>
              <w:t>10</w:t>
            </w:r>
            <w:r>
              <w:rPr>
                <w:rFonts w:ascii="標楷體" w:hAnsi="標楷體" w:eastAsia="標楷體"/>
                <w:szCs w:val="24"/>
                <w:u w:val="single"/>
              </w:rPr>
              <w:t>月</w:t>
            </w:r>
            <w:r>
              <w:rPr>
                <w:rFonts w:eastAsia="標楷體" w:ascii="標楷體" w:hAnsi="標楷體"/>
                <w:szCs w:val="24"/>
                <w:u w:val="single"/>
              </w:rPr>
              <w:t>5</w:t>
            </w:r>
            <w:r>
              <w:rPr>
                <w:rFonts w:ascii="標楷體" w:hAnsi="標楷體" w:eastAsia="標楷體"/>
                <w:szCs w:val="24"/>
                <w:u w:val="single"/>
              </w:rPr>
              <w:t>日前</w:t>
            </w:r>
            <w:r>
              <w:rPr>
                <w:rFonts w:ascii="標楷體" w:hAnsi="標楷體" w:eastAsia="標楷體"/>
                <w:szCs w:val="24"/>
              </w:rPr>
              <w:t>以匯款方式繳交活動費用新臺幣</w:t>
            </w:r>
            <w:r>
              <w:rPr>
                <w:rFonts w:eastAsia="標楷體" w:ascii="標楷體" w:hAnsi="標楷體"/>
                <w:szCs w:val="24"/>
              </w:rPr>
              <w:t>350</w:t>
            </w:r>
            <w:r>
              <w:rPr>
                <w:rFonts w:ascii="標楷體" w:hAnsi="標楷體" w:eastAsia="標楷體"/>
                <w:szCs w:val="24"/>
              </w:rPr>
              <w:t>元（以匯款日期為準）不受理現金繳納，</w:t>
            </w:r>
          </w:p>
          <w:p>
            <w:pPr>
              <w:pStyle w:val="Normal"/>
              <w:spacing w:lineRule="exact" w:line="320"/>
              <w:ind w:left="240" w:hanging="2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4.</w:t>
            </w:r>
            <w:r>
              <w:rPr>
                <w:rFonts w:ascii="標楷體" w:hAnsi="標楷體" w:eastAsia="標楷體"/>
                <w:bCs/>
                <w:szCs w:val="24"/>
                <w:u w:val="single"/>
              </w:rPr>
              <w:t>繳費後</w:t>
            </w:r>
            <w:r>
              <w:rPr>
                <w:rFonts w:ascii="標楷體" w:hAnsi="標楷體" w:eastAsia="標楷體"/>
                <w:szCs w:val="24"/>
                <w:u w:val="single"/>
              </w:rPr>
              <w:t>請來電確認</w:t>
            </w:r>
            <w:r>
              <w:rPr>
                <w:rFonts w:eastAsia="標楷體" w:ascii="標楷體" w:hAnsi="標楷體"/>
                <w:szCs w:val="24"/>
              </w:rPr>
              <w:t>(0905-328-499</w:t>
            </w:r>
            <w:r>
              <w:rPr>
                <w:rFonts w:ascii="標楷體" w:hAnsi="標楷體" w:eastAsia="標楷體"/>
                <w:bCs/>
                <w:szCs w:val="24"/>
              </w:rPr>
              <w:t>吳專員</w:t>
            </w:r>
            <w:r>
              <w:rPr>
                <w:rFonts w:eastAsia="標楷體" w:ascii="標楷體" w:hAnsi="標楷體"/>
                <w:bCs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，並</w:t>
            </w:r>
            <w:r>
              <w:rPr>
                <w:rFonts w:ascii="標楷體" w:hAnsi="標楷體" w:eastAsia="標楷體"/>
                <w:bCs/>
                <w:szCs w:val="24"/>
              </w:rPr>
              <w:t>將繳費證明填註服務單位、姓名及連絡電話，拍照傳送至</w:t>
            </w:r>
            <w:r>
              <w:rPr>
                <w:rFonts w:ascii="標楷體" w:hAnsi="標楷體" w:eastAsia="標楷體"/>
                <w:szCs w:val="24"/>
              </w:rPr>
              <w:t>【</w:t>
            </w:r>
            <w:r>
              <w:rPr>
                <w:rFonts w:eastAsia="標楷體" w:ascii="標楷體" w:hAnsi="標楷體"/>
                <w:szCs w:val="24"/>
              </w:rPr>
              <w:t>Line ID</w:t>
            </w:r>
            <w:r>
              <w:rPr>
                <w:rFonts w:ascii="標楷體" w:hAnsi="標楷體" w:eastAsia="標楷體"/>
                <w:szCs w:val="24"/>
              </w:rPr>
              <w:t>：</w:t>
            </w:r>
            <w:r>
              <w:rPr>
                <w:rFonts w:eastAsia="標楷體" w:ascii="標楷體" w:hAnsi="標楷體"/>
                <w:szCs w:val="24"/>
              </w:rPr>
              <w:t>BEARS99</w:t>
            </w:r>
            <w:r>
              <w:rPr>
                <w:rFonts w:ascii="標楷體" w:hAnsi="標楷體" w:eastAsia="標楷體"/>
                <w:szCs w:val="24"/>
              </w:rPr>
              <w:t>】。</w:t>
            </w:r>
          </w:p>
          <w:p>
            <w:pPr>
              <w:pStyle w:val="Normal"/>
              <w:snapToGrid w:val="false"/>
              <w:spacing w:lineRule="exact" w:line="3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5.</w:t>
            </w:r>
            <w:r>
              <w:rPr>
                <w:rFonts w:ascii="標楷體" w:hAnsi="標楷體" w:eastAsia="標楷體"/>
                <w:szCs w:val="24"/>
              </w:rPr>
              <w:t>匯款相關資料：（請接獲通知錄取後再行繳款，勿逕自匯款以免造成困擾）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匯款帳號：</w:t>
            </w:r>
            <w:r>
              <w:rPr>
                <w:rFonts w:eastAsia="標楷體" w:ascii="標楷體" w:hAnsi="標楷體"/>
                <w:szCs w:val="24"/>
              </w:rPr>
              <w:t>00418870046469</w:t>
            </w:r>
          </w:p>
          <w:p>
            <w:pPr>
              <w:pStyle w:val="Normal"/>
              <w:snapToGrid w:val="false"/>
              <w:spacing w:lineRule="exact" w:line="3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代收銀行：郵局</w:t>
            </w:r>
            <w:r>
              <w:rPr>
                <w:rFonts w:eastAsia="標楷體" w:ascii="標楷體" w:hAnsi="標楷體"/>
                <w:szCs w:val="24"/>
              </w:rPr>
              <w:t>700</w:t>
            </w:r>
          </w:p>
          <w:p>
            <w:pPr>
              <w:pStyle w:val="Normal"/>
              <w:snapToGrid w:val="false"/>
              <w:spacing w:lineRule="exact" w:line="3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戶名：陳宏致</w:t>
            </w:r>
          </w:p>
          <w:p>
            <w:pPr>
              <w:pStyle w:val="Normal"/>
              <w:snapToGrid w:val="false"/>
              <w:spacing w:lineRule="exact" w:line="3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熊熊興業社</w:t>
            </w:r>
            <w:r>
              <w:rPr>
                <w:rFonts w:eastAsia="標楷體" w:ascii="標楷體" w:hAnsi="標楷體"/>
                <w:szCs w:val="24"/>
              </w:rPr>
              <w:t>-</w:t>
            </w:r>
            <w:r>
              <w:rPr>
                <w:rFonts w:ascii="標楷體" w:hAnsi="標楷體" w:eastAsia="標楷體"/>
                <w:szCs w:val="24"/>
              </w:rPr>
              <w:t>專案聯絡人：吳專員   聯絡電話：</w:t>
            </w:r>
            <w:r>
              <w:rPr>
                <w:rFonts w:eastAsia="標楷體" w:ascii="標楷體" w:hAnsi="標楷體"/>
                <w:szCs w:val="24"/>
              </w:rPr>
              <w:t xml:space="preserve">0905328499 </w:t>
            </w:r>
          </w:p>
          <w:p>
            <w:pPr>
              <w:pStyle w:val="Normal"/>
              <w:snapToGrid w:val="false"/>
              <w:spacing w:lineRule="exact" w:line="320"/>
              <w:ind w:left="242" w:hanging="242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  <w:t>6.</w:t>
            </w:r>
            <w:r>
              <w:rPr>
                <w:rFonts w:ascii="標楷體" w:hAnsi="標楷體" w:eastAsia="標楷體"/>
                <w:bCs/>
                <w:szCs w:val="24"/>
              </w:rPr>
              <w:t>繳費後，如有特殊原因無法參加，須於</w:t>
            </w:r>
            <w:r>
              <w:rPr>
                <w:rFonts w:eastAsia="標楷體" w:ascii="標楷體" w:hAnsi="標楷體"/>
                <w:bCs/>
                <w:szCs w:val="24"/>
              </w:rPr>
              <w:t>109</w:t>
            </w:r>
            <w:r>
              <w:rPr>
                <w:rFonts w:ascii="標楷體" w:hAnsi="標楷體" w:eastAsia="標楷體"/>
                <w:bCs/>
                <w:szCs w:val="24"/>
              </w:rPr>
              <w:t>年</w:t>
            </w:r>
            <w:r>
              <w:rPr>
                <w:rFonts w:eastAsia="標楷體" w:ascii="標楷體" w:hAnsi="標楷體"/>
                <w:bCs/>
                <w:szCs w:val="24"/>
              </w:rPr>
              <w:t>10</w:t>
            </w:r>
            <w:r>
              <w:rPr>
                <w:rFonts w:ascii="標楷體" w:hAnsi="標楷體" w:eastAsia="標楷體"/>
                <w:bCs/>
                <w:szCs w:val="24"/>
              </w:rPr>
              <w:t>月</w:t>
            </w:r>
            <w:r>
              <w:rPr>
                <w:rFonts w:eastAsia="標楷體" w:ascii="標楷體" w:hAnsi="標楷體"/>
                <w:bCs/>
                <w:szCs w:val="24"/>
              </w:rPr>
              <w:t>8</w:t>
            </w:r>
            <w:r>
              <w:rPr>
                <w:rFonts w:ascii="標楷體" w:hAnsi="標楷體" w:eastAsia="標楷體"/>
                <w:bCs/>
                <w:szCs w:val="24"/>
              </w:rPr>
              <w:t>日前告知專案聯絡人。逾期所繳費用不予退還，亦不得私自覓人代理參加。又費用退還，仍須酌收行政手續費新臺幣</w:t>
            </w:r>
            <w:r>
              <w:rPr>
                <w:rFonts w:eastAsia="標楷體" w:ascii="標楷體" w:hAnsi="標楷體"/>
                <w:bCs/>
                <w:szCs w:val="24"/>
              </w:rPr>
              <w:t>30</w:t>
            </w:r>
            <w:r>
              <w:rPr>
                <w:rFonts w:ascii="標楷體" w:hAnsi="標楷體" w:eastAsia="標楷體"/>
                <w:bCs/>
                <w:szCs w:val="24"/>
              </w:rPr>
              <w:t>元整</w:t>
            </w:r>
            <w:r>
              <w:rPr>
                <w:rFonts w:ascii="標楷體" w:hAnsi="標楷體" w:eastAsia="標楷體"/>
                <w:szCs w:val="24"/>
              </w:rPr>
              <w:t>。</w:t>
            </w:r>
          </w:p>
          <w:p>
            <w:pPr>
              <w:pStyle w:val="Normal"/>
              <w:snapToGrid w:val="false"/>
              <w:spacing w:lineRule="exact" w:line="320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Cs w:val="24"/>
              </w:rPr>
              <w:t>7.</w:t>
            </w:r>
            <w:r>
              <w:rPr>
                <w:rFonts w:ascii="標楷體" w:hAnsi="標楷體" w:eastAsia="標楷體"/>
                <w:szCs w:val="24"/>
              </w:rPr>
              <w:t>報到地點</w:t>
            </w:r>
            <w:r>
              <w:rPr>
                <w:rFonts w:eastAsia="標楷體" w:ascii="標楷體" w:hAnsi="標楷體"/>
                <w:szCs w:val="24"/>
              </w:rPr>
              <w:t>:</w:t>
            </w:r>
            <w:r>
              <w:rPr>
                <w:rFonts w:ascii="標楷體" w:hAnsi="標楷體" w:eastAsia="標楷體"/>
                <w:szCs w:val="24"/>
              </w:rPr>
              <w:t>打舖</w:t>
            </w:r>
            <w:r>
              <w:rPr>
                <w:rFonts w:eastAsia="標楷體" w:ascii="標楷體" w:hAnsi="標楷體"/>
                <w:szCs w:val="24"/>
              </w:rPr>
              <w:t>2</w:t>
            </w:r>
            <w:r>
              <w:rPr>
                <w:rFonts w:ascii="標楷體" w:hAnsi="標楷體" w:eastAsia="標楷體"/>
                <w:szCs w:val="24"/>
              </w:rPr>
              <w:t>號</w:t>
            </w:r>
            <w:r>
              <w:rPr>
                <w:rFonts w:ascii="標楷體" w:hAnsi="標楷體" w:eastAsia="標楷體"/>
                <w:bCs/>
                <w:szCs w:val="24"/>
              </w:rPr>
              <w:t xml:space="preserve">店 </w:t>
            </w:r>
            <w:r>
              <w:rPr>
                <w:rFonts w:eastAsia="標楷體" w:ascii="標楷體" w:hAnsi="標楷體"/>
                <w:bCs/>
                <w:szCs w:val="24"/>
              </w:rPr>
              <w:t>(</w:t>
            </w:r>
            <w:r>
              <w:rPr>
                <w:rFonts w:ascii="標楷體" w:hAnsi="標楷體" w:eastAsia="標楷體"/>
                <w:bCs/>
                <w:szCs w:val="24"/>
              </w:rPr>
              <w:t>地址：屏東縣屏東市民享路</w:t>
            </w:r>
            <w:r>
              <w:rPr>
                <w:rFonts w:eastAsia="標楷體" w:ascii="標楷體" w:hAnsi="標楷體"/>
                <w:bCs/>
                <w:szCs w:val="24"/>
              </w:rPr>
              <w:t>161</w:t>
            </w:r>
            <w:r>
              <w:rPr>
                <w:rFonts w:ascii="標楷體" w:hAnsi="標楷體" w:eastAsia="標楷體"/>
                <w:bCs/>
                <w:szCs w:val="24"/>
              </w:rPr>
              <w:t>號</w:t>
            </w:r>
            <w:r>
              <w:rPr>
                <w:rFonts w:eastAsia="標楷體" w:ascii="標楷體" w:hAnsi="標楷體"/>
                <w:bCs/>
                <w:szCs w:val="24"/>
              </w:rPr>
              <w:t>)</w:t>
            </w:r>
          </w:p>
        </w:tc>
      </w:tr>
    </w:tbl>
    <w:p>
      <w:pPr>
        <w:pStyle w:val="Normal"/>
        <w:spacing w:lineRule="exact" w:line="20"/>
        <w:rPr/>
      </w:pPr>
      <w:r>
        <w:rPr/>
      </w:r>
    </w:p>
    <w:sectPr>
      <w:type w:val="nextPage"/>
      <w:pgSz w:w="11906" w:h="16838"/>
      <w:pgMar w:left="1080" w:right="1080" w:header="0" w:top="1276" w:footer="0" w:bottom="1276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lock Text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4f26"/>
    <w:pPr>
      <w:widowControl w:val="false"/>
      <w:bidi w:val="0"/>
      <w:spacing w:lineRule="exact" w:line="400"/>
      <w:jc w:val="left"/>
    </w:pPr>
    <w:rPr>
      <w:rFonts w:ascii="Calibri" w:hAnsi="Calibri" w:eastAsia="新細明體" w:cs="Times New Roman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本文 2 字元"/>
    <w:link w:val="2"/>
    <w:qFormat/>
    <w:rsid w:val="00db7c40"/>
    <w:rPr>
      <w:rFonts w:ascii="Times New Roman" w:hAnsi="Times New Roman" w:eastAsia="新細明體" w:cs="Times New Roman"/>
      <w:szCs w:val="24"/>
    </w:rPr>
  </w:style>
  <w:style w:type="character" w:styleId="Style14" w:customStyle="1">
    <w:name w:val="頁首 字元"/>
    <w:link w:val="a4"/>
    <w:uiPriority w:val="99"/>
    <w:qFormat/>
    <w:rsid w:val="00db7c40"/>
    <w:rPr>
      <w:rFonts w:ascii="Calibri" w:hAnsi="Calibri" w:eastAsia="新細明體" w:cs="Times New Roman"/>
      <w:sz w:val="20"/>
      <w:szCs w:val="20"/>
    </w:rPr>
  </w:style>
  <w:style w:type="character" w:styleId="Style15" w:customStyle="1">
    <w:name w:val="清單段落 字元"/>
    <w:link w:val="a7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styleId="Style16" w:customStyle="1">
    <w:name w:val="頁尾 字元"/>
    <w:link w:val="a9"/>
    <w:uiPriority w:val="99"/>
    <w:qFormat/>
    <w:rsid w:val="00dc5b0b"/>
    <w:rPr>
      <w:kern w:val="2"/>
    </w:rPr>
  </w:style>
  <w:style w:type="character" w:styleId="Style17">
    <w:name w:val="網際網路連結"/>
    <w:rsid w:val="00dc57e0"/>
    <w:rPr>
      <w:color w:val="0000FF"/>
      <w:u w:val="single"/>
    </w:rPr>
  </w:style>
  <w:style w:type="character" w:styleId="Strong">
    <w:name w:val="Strong"/>
    <w:uiPriority w:val="22"/>
    <w:qFormat/>
    <w:rsid w:val="00de7d2e"/>
    <w:rPr>
      <w:b/>
      <w:bCs/>
    </w:rPr>
  </w:style>
  <w:style w:type="character" w:styleId="Pagenumber">
    <w:name w:val="page number"/>
    <w:basedOn w:val="DefaultParagraphFont"/>
    <w:qFormat/>
    <w:rsid w:val="00bf5071"/>
    <w:rPr/>
  </w:style>
  <w:style w:type="character" w:styleId="FollowedHyperlink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styleId="Style18" w:customStyle="1">
    <w:name w:val="本文縮排 字元"/>
    <w:basedOn w:val="DefaultParagraphFont"/>
    <w:link w:val="af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styleId="ListLabel1">
    <w:name w:val="ListLabel 1"/>
    <w:qFormat/>
    <w:rPr>
      <w:lang w:val="en-US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 Unicode M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 Unicode MS"/>
    </w:rPr>
  </w:style>
  <w:style w:type="paragraph" w:styleId="BodyText2">
    <w:name w:val="Body Text 2"/>
    <w:basedOn w:val="Normal"/>
    <w:link w:val="20"/>
    <w:qFormat/>
    <w:rsid w:val="00db7c40"/>
    <w:pPr>
      <w:spacing w:lineRule="auto" w:line="480" w:before="0" w:after="120"/>
    </w:pPr>
    <w:rPr>
      <w:rFonts w:ascii="Times New Roman" w:hAnsi="Times New Roman"/>
      <w:kern w:val="0"/>
      <w:sz w:val="20"/>
      <w:szCs w:val="24"/>
    </w:rPr>
  </w:style>
  <w:style w:type="paragraph" w:styleId="Style24">
    <w:name w:val="Header"/>
    <w:basedOn w:val="Normal"/>
    <w:link w:val="a5"/>
    <w:uiPriority w:val="99"/>
    <w:unhideWhenUsed/>
    <w:rsid w:val="00db7c40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kern w:val="0"/>
      <w:sz w:val="20"/>
      <w:szCs w:val="20"/>
    </w:rPr>
  </w:style>
  <w:style w:type="paragraph" w:styleId="BlockText">
    <w:name w:val="Block Text"/>
    <w:basedOn w:val="Normal"/>
    <w:qFormat/>
    <w:rsid w:val="00db7c40"/>
    <w:pPr>
      <w:spacing w:lineRule="auto" w:line="360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ListParagraph">
    <w:name w:val="List Paragraph"/>
    <w:basedOn w:val="Normal"/>
    <w:link w:val="a8"/>
    <w:qFormat/>
    <w:rsid w:val="00621111"/>
    <w:pPr>
      <w:spacing w:lineRule="auto" w:line="240"/>
      <w:ind w:left="480" w:hanging="0"/>
    </w:pPr>
    <w:rPr>
      <w:rFonts w:eastAsia="標楷體"/>
      <w:sz w:val="28"/>
      <w:szCs w:val="28"/>
    </w:rPr>
  </w:style>
  <w:style w:type="paragraph" w:styleId="Style25">
    <w:name w:val="Footer"/>
    <w:basedOn w:val="Normal"/>
    <w:link w:val="aa"/>
    <w:uiPriority w:val="99"/>
    <w:unhideWhenUsed/>
    <w:rsid w:val="00dc5b0b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c2399e"/>
    <w:pPr/>
    <w:rPr>
      <w:rFonts w:ascii="Arial" w:hAnsi="Arial"/>
      <w:sz w:val="18"/>
      <w:szCs w:val="18"/>
    </w:rPr>
  </w:style>
  <w:style w:type="paragraph" w:styleId="Style26">
    <w:name w:val="Body Text Indent"/>
    <w:basedOn w:val="Normal"/>
    <w:link w:val="af1"/>
    <w:uiPriority w:val="99"/>
    <w:rsid w:val="001e4cd0"/>
    <w:pPr>
      <w:spacing w:lineRule="auto" w:line="240" w:before="0" w:after="120"/>
      <w:ind w:left="480" w:hanging="0"/>
    </w:pPr>
    <w:rPr>
      <w:rFonts w:ascii="Times New Roman" w:hAnsi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7c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B162-9262-4F2E-8B17-CF140549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LibreOffice/6.2.6.2$Windows_X86_64 LibreOffice_project/684e730861356e74889dfe6dbddd3562aae2e6ad</Application>
  <Pages>2</Pages>
  <Words>681</Words>
  <Characters>776</Characters>
  <CharactersWithSpaces>866</CharactersWithSpaces>
  <Paragraphs>32</Paragraphs>
  <Company>pthg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2020-08-21T07:57:00Z</dcterms:created>
  <dc:creator>PC135</dc:creator>
  <dc:description/>
  <dc:language>zh-TW</dc:language>
  <cp:lastModifiedBy>user</cp:lastModifiedBy>
  <cp:lastPrinted>2019-05-09T02:04:00Z</cp:lastPrinted>
  <dcterms:modified xsi:type="dcterms:W3CDTF">2020-08-31T06:03:00Z</dcterms:modified>
  <cp:revision>7</cp:revision>
  <dc:subject/>
  <dc:title>高雄市政府102年度公教人員單身聯誼活動實施計畫（草案）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pthg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