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C1" w:rsidRPr="0067305E" w:rsidRDefault="00152442" w:rsidP="00152442">
      <w:pPr>
        <w:rPr>
          <w:szCs w:val="24"/>
          <w:bdr w:val="single" w:sz="4" w:space="0" w:color="auto"/>
        </w:rPr>
      </w:pPr>
      <w:r>
        <w:rPr>
          <w:rFonts w:asciiTheme="minorEastAsia" w:hAnsiTheme="minorEastAsia" w:hint="eastAsia"/>
          <w:noProof/>
          <w:szCs w:val="24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5184442</wp:posOffset>
            </wp:positionH>
            <wp:positionV relativeFrom="paragraph">
              <wp:posOffset>174839</wp:posOffset>
            </wp:positionV>
            <wp:extent cx="578478" cy="923453"/>
            <wp:effectExtent l="19050" t="0" r="0" b="0"/>
            <wp:wrapNone/>
            <wp:docPr id="13" name="圖片 9" descr="G:\小民阿生\圖書人物\阿生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小民阿生\圖書人物\阿生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78" cy="92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292">
        <w:rPr>
          <w:rFonts w:asciiTheme="minorEastAsia" w:hAnsiTheme="minorEastAsia" w:hint="eastAsia"/>
          <w:szCs w:val="24"/>
        </w:rPr>
        <w:t xml:space="preserve">    </w:t>
      </w:r>
      <w:r w:rsidRPr="00152442">
        <w:rPr>
          <w:rFonts w:asciiTheme="minorEastAsia" w:hAnsiTheme="minorEastAsia" w:hint="eastAsia"/>
          <w:szCs w:val="24"/>
        </w:rPr>
        <w:t xml:space="preserve"> </w:t>
      </w:r>
      <w:r>
        <w:rPr>
          <w:rFonts w:hint="eastAsia"/>
          <w:b/>
          <w:sz w:val="32"/>
          <w:szCs w:val="32"/>
        </w:rPr>
        <w:t xml:space="preserve">  </w:t>
      </w:r>
      <w:r w:rsidR="00D10D37" w:rsidRPr="002F2F3B">
        <w:rPr>
          <w:rFonts w:hint="eastAsia"/>
          <w:b/>
          <w:sz w:val="32"/>
          <w:szCs w:val="32"/>
        </w:rPr>
        <w:t>彰化市民生國小</w:t>
      </w:r>
      <w:r w:rsidR="004912AD" w:rsidRPr="004912AD">
        <w:rPr>
          <w:rFonts w:hint="eastAsia"/>
          <w:b/>
          <w:sz w:val="32"/>
          <w:szCs w:val="32"/>
        </w:rPr>
        <w:t>10</w:t>
      </w:r>
      <w:r w:rsidR="00F436F9">
        <w:rPr>
          <w:rFonts w:hint="eastAsia"/>
          <w:b/>
          <w:sz w:val="32"/>
          <w:szCs w:val="32"/>
        </w:rPr>
        <w:t>5</w:t>
      </w:r>
      <w:r w:rsidR="004912AD" w:rsidRPr="004912AD">
        <w:rPr>
          <w:rFonts w:hint="eastAsia"/>
          <w:b/>
          <w:sz w:val="32"/>
          <w:szCs w:val="32"/>
        </w:rPr>
        <w:t>學年度</w:t>
      </w:r>
      <w:r w:rsidR="000009FF">
        <w:rPr>
          <w:rFonts w:asciiTheme="minorEastAsia" w:hAnsiTheme="minorEastAsia" w:hint="eastAsia"/>
          <w:b/>
          <w:sz w:val="32"/>
          <w:szCs w:val="32"/>
        </w:rPr>
        <w:t>「</w:t>
      </w:r>
      <w:r w:rsidR="00D10D37" w:rsidRPr="002F2F3B">
        <w:rPr>
          <w:rFonts w:hint="eastAsia"/>
          <w:b/>
          <w:sz w:val="32"/>
          <w:szCs w:val="32"/>
        </w:rPr>
        <w:t>42</w:t>
      </w:r>
      <w:r w:rsidR="00533C7E" w:rsidRPr="002F2F3B">
        <w:rPr>
          <w:rFonts w:hint="eastAsia"/>
          <w:b/>
          <w:sz w:val="32"/>
          <w:szCs w:val="32"/>
        </w:rPr>
        <w:t>3</w:t>
      </w:r>
      <w:r w:rsidR="00D10D37" w:rsidRPr="002F2F3B">
        <w:rPr>
          <w:rFonts w:hint="eastAsia"/>
          <w:b/>
          <w:sz w:val="32"/>
          <w:szCs w:val="32"/>
        </w:rPr>
        <w:t>世界閱讀日</w:t>
      </w:r>
      <w:r w:rsidR="000009FF">
        <w:rPr>
          <w:rFonts w:asciiTheme="minorEastAsia" w:hAnsiTheme="minorEastAsia" w:hint="eastAsia"/>
          <w:b/>
          <w:sz w:val="32"/>
          <w:szCs w:val="32"/>
        </w:rPr>
        <w:t>」</w:t>
      </w:r>
    </w:p>
    <w:p w:rsidR="00925568" w:rsidRPr="00037D43" w:rsidRDefault="008D5688" w:rsidP="00925568">
      <w:pPr>
        <w:jc w:val="center"/>
        <w:rPr>
          <w:rFonts w:ascii="華康華綜體W5" w:eastAsia="華康華綜體W5"/>
          <w:sz w:val="36"/>
          <w:szCs w:val="36"/>
        </w:rPr>
      </w:pPr>
      <w:r>
        <w:rPr>
          <w:rFonts w:ascii="華康華綜體W5" w:eastAsia="華康華綜體W5" w:hint="eastAsia"/>
          <w:sz w:val="36"/>
          <w:szCs w:val="36"/>
        </w:rPr>
        <w:t>散播</w:t>
      </w:r>
      <w:r w:rsidR="007B551E">
        <w:rPr>
          <w:rFonts w:ascii="Arial Unicode MS" w:eastAsia="Arial Unicode MS" w:hAnsi="Arial Unicode MS" w:cs="Arial Unicode MS" w:hint="eastAsia"/>
          <w:sz w:val="36"/>
          <w:szCs w:val="36"/>
        </w:rPr>
        <w:t>「</w:t>
      </w:r>
      <w:r>
        <w:rPr>
          <w:rFonts w:ascii="華康華綜體W5" w:eastAsia="華康華綜體W5" w:hint="eastAsia"/>
          <w:sz w:val="36"/>
          <w:szCs w:val="36"/>
        </w:rPr>
        <w:t>愛與美</w:t>
      </w:r>
      <w:r w:rsidR="007B551E">
        <w:rPr>
          <w:rFonts w:ascii="Arial Unicode MS" w:eastAsia="Arial Unicode MS" w:hAnsi="Arial Unicode MS" w:cs="Arial Unicode MS" w:hint="eastAsia"/>
          <w:sz w:val="36"/>
          <w:szCs w:val="36"/>
        </w:rPr>
        <w:t>」</w:t>
      </w:r>
      <w:r w:rsidR="00F03FF4">
        <w:rPr>
          <w:rFonts w:ascii="華康華綜體W5" w:eastAsia="華康華綜體W5" w:hint="eastAsia"/>
          <w:sz w:val="36"/>
          <w:szCs w:val="36"/>
        </w:rPr>
        <w:t xml:space="preserve"> </w:t>
      </w:r>
      <w:r w:rsidR="006E4B2F">
        <w:rPr>
          <w:rFonts w:ascii="華康華綜體W5" w:eastAsia="華康華綜體W5" w:hint="eastAsia"/>
          <w:sz w:val="36"/>
          <w:szCs w:val="36"/>
        </w:rPr>
        <w:t>徵稿活動</w:t>
      </w:r>
    </w:p>
    <w:p w:rsidR="00037D43" w:rsidRPr="00037D43" w:rsidRDefault="00037D43" w:rsidP="00547082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p w:rsidR="00C94D89" w:rsidRPr="00545BC1" w:rsidRDefault="002F2F3B" w:rsidP="00547082">
      <w:pPr>
        <w:pStyle w:val="a9"/>
        <w:numPr>
          <w:ilvl w:val="0"/>
          <w:numId w:val="1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 w:rsidRPr="00545BC1">
        <w:rPr>
          <w:rFonts w:ascii="標楷體" w:eastAsia="標楷體" w:hAnsi="標楷體" w:hint="eastAsia"/>
          <w:b/>
          <w:sz w:val="28"/>
          <w:szCs w:val="28"/>
        </w:rPr>
        <w:t>活動緣起</w:t>
      </w:r>
    </w:p>
    <w:p w:rsidR="00B338B8" w:rsidRPr="00545BC1" w:rsidRDefault="00C94D89" w:rsidP="007F0D5E">
      <w:pPr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545BC1">
        <w:rPr>
          <w:rFonts w:ascii="標楷體" w:eastAsia="標楷體" w:hAnsi="標楷體" w:hint="eastAsia"/>
          <w:sz w:val="28"/>
          <w:szCs w:val="28"/>
        </w:rPr>
        <w:t xml:space="preserve">    </w:t>
      </w:r>
      <w:bookmarkStart w:id="0" w:name="_GoBack"/>
      <w:r w:rsidR="002F2F3B" w:rsidRPr="00545BC1">
        <w:rPr>
          <w:rFonts w:ascii="標楷體" w:eastAsia="標楷體" w:hAnsi="標楷體"/>
          <w:sz w:val="28"/>
          <w:szCs w:val="28"/>
        </w:rPr>
        <w:t>為響應聯合國教科文組織倡導之423世界書香日，規劃辦理</w:t>
      </w:r>
      <w:r w:rsidR="00E65292" w:rsidRPr="00E65292">
        <w:rPr>
          <w:rFonts w:ascii="標楷體" w:eastAsia="標楷體" w:hAnsi="標楷體" w:hint="eastAsia"/>
          <w:sz w:val="28"/>
          <w:szCs w:val="28"/>
        </w:rPr>
        <w:t>散播「愛與美」 徵稿活動</w:t>
      </w:r>
      <w:r w:rsidR="000009FF" w:rsidRPr="00545BC1">
        <w:rPr>
          <w:rFonts w:ascii="標楷體" w:eastAsia="標楷體" w:hAnsi="標楷體"/>
          <w:sz w:val="28"/>
          <w:szCs w:val="28"/>
        </w:rPr>
        <w:t>，</w:t>
      </w:r>
      <w:r w:rsidR="002F2F3B" w:rsidRPr="00545BC1">
        <w:rPr>
          <w:rFonts w:ascii="標楷體" w:eastAsia="標楷體" w:hAnsi="標楷體"/>
          <w:sz w:val="28"/>
          <w:szCs w:val="28"/>
        </w:rPr>
        <w:t>帶動</w:t>
      </w:r>
      <w:r w:rsidR="007F39A2" w:rsidRPr="00545BC1">
        <w:rPr>
          <w:rFonts w:ascii="標楷體" w:eastAsia="標楷體" w:hAnsi="標楷體" w:hint="eastAsia"/>
          <w:sz w:val="28"/>
          <w:szCs w:val="28"/>
        </w:rPr>
        <w:t>全校親師生</w:t>
      </w:r>
      <w:r w:rsidR="002F2F3B" w:rsidRPr="00545BC1">
        <w:rPr>
          <w:rFonts w:ascii="標楷體" w:eastAsia="標楷體" w:hAnsi="標楷體"/>
          <w:sz w:val="28"/>
          <w:szCs w:val="28"/>
        </w:rPr>
        <w:t>閱讀風潮</w:t>
      </w:r>
      <w:r w:rsidR="002F2F3B" w:rsidRPr="00545BC1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2F2F3B" w:rsidRPr="00152442" w:rsidRDefault="00B338B8" w:rsidP="00493018">
      <w:pPr>
        <w:pStyle w:val="a9"/>
        <w:snapToGrid w:val="0"/>
        <w:spacing w:beforeLines="50" w:before="180" w:afterLines="50" w:after="180"/>
        <w:ind w:leftChars="0" w:left="0"/>
        <w:rPr>
          <w:rFonts w:ascii="微軟正黑體" w:eastAsia="微軟正黑體" w:hAnsi="微軟正黑體"/>
          <w:sz w:val="28"/>
          <w:szCs w:val="28"/>
        </w:rPr>
      </w:pPr>
      <w:r w:rsidRPr="00152442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為何是423？</w:t>
      </w:r>
      <w:r w:rsidRPr="00152442">
        <w:rPr>
          <w:rFonts w:ascii="微軟正黑體" w:eastAsia="微軟正黑體" w:hAnsi="微軟正黑體"/>
          <w:sz w:val="28"/>
          <w:szCs w:val="28"/>
        </w:rPr>
        <w:t>「423」在文學界有特殊</w:t>
      </w:r>
      <w:r w:rsidRPr="00152442">
        <w:rPr>
          <w:rFonts w:ascii="微軟正黑體" w:eastAsia="微軟正黑體" w:hAnsi="微軟正黑體" w:hint="eastAsia"/>
          <w:sz w:val="28"/>
          <w:szCs w:val="28"/>
        </w:rPr>
        <w:t>的</w:t>
      </w:r>
      <w:r w:rsidRPr="00152442">
        <w:rPr>
          <w:rFonts w:ascii="微軟正黑體" w:eastAsia="微軟正黑體" w:hAnsi="微軟正黑體"/>
          <w:sz w:val="28"/>
          <w:szCs w:val="28"/>
        </w:rPr>
        <w:t>意義，相信大家都認識</w:t>
      </w:r>
      <w:r w:rsidRPr="00152442">
        <w:rPr>
          <w:rFonts w:ascii="微軟正黑體" w:eastAsia="微軟正黑體" w:hAnsi="微軟正黑體"/>
          <w:sz w:val="28"/>
          <w:szCs w:val="28"/>
          <w:u w:val="single"/>
        </w:rPr>
        <w:t>莎士比亞</w:t>
      </w:r>
      <w:r w:rsidRPr="00152442">
        <w:rPr>
          <w:rFonts w:ascii="微軟正黑體" w:eastAsia="微軟正黑體" w:hAnsi="微軟正黑體"/>
          <w:sz w:val="28"/>
          <w:szCs w:val="28"/>
        </w:rPr>
        <w:t>，這位偉大的文學家便是於1616年4月23日逝世，除此之外，許多傑出的作家都在4月23日出生或辭世，</w:t>
      </w:r>
      <w:r w:rsidRPr="00152442">
        <w:rPr>
          <w:rFonts w:ascii="微軟正黑體" w:eastAsia="微軟正黑體" w:hAnsi="微軟正黑體" w:hint="eastAsia"/>
          <w:sz w:val="28"/>
          <w:szCs w:val="28"/>
        </w:rPr>
        <w:t>所以</w:t>
      </w:r>
      <w:r w:rsidRPr="00152442">
        <w:rPr>
          <w:rFonts w:ascii="微軟正黑體" w:eastAsia="微軟正黑體" w:hAnsi="微軟正黑體"/>
          <w:sz w:val="28"/>
          <w:szCs w:val="28"/>
        </w:rPr>
        <w:t>把4月23日定為</w:t>
      </w:r>
      <w:r w:rsidR="00CE521A" w:rsidRPr="00152442">
        <w:rPr>
          <w:rFonts w:ascii="微軟正黑體" w:eastAsia="微軟正黑體" w:hAnsi="微軟正黑體"/>
          <w:sz w:val="28"/>
          <w:szCs w:val="28"/>
        </w:rPr>
        <w:t>「</w:t>
      </w:r>
      <w:r w:rsidRPr="00152442">
        <w:rPr>
          <w:rFonts w:ascii="微軟正黑體" w:eastAsia="微軟正黑體" w:hAnsi="微軟正黑體"/>
          <w:sz w:val="28"/>
          <w:szCs w:val="28"/>
        </w:rPr>
        <w:t>世界閱讀日</w:t>
      </w:r>
      <w:r w:rsidR="00CE521A" w:rsidRPr="00152442">
        <w:rPr>
          <w:rFonts w:ascii="微軟正黑體" w:eastAsia="微軟正黑體" w:hAnsi="微軟正黑體"/>
          <w:sz w:val="28"/>
          <w:szCs w:val="28"/>
        </w:rPr>
        <w:t>」</w:t>
      </w:r>
      <w:proofErr w:type="gramStart"/>
      <w:r w:rsidRPr="00152442">
        <w:rPr>
          <w:rFonts w:ascii="微軟正黑體" w:eastAsia="微軟正黑體" w:hAnsi="微軟正黑體"/>
          <w:sz w:val="28"/>
          <w:szCs w:val="28"/>
        </w:rPr>
        <w:t>可說是別</w:t>
      </w:r>
      <w:proofErr w:type="gramEnd"/>
      <w:r w:rsidRPr="00152442">
        <w:rPr>
          <w:rFonts w:ascii="微軟正黑體" w:eastAsia="微軟正黑體" w:hAnsi="微軟正黑體"/>
          <w:sz w:val="28"/>
          <w:szCs w:val="28"/>
        </w:rPr>
        <w:t>具意義。</w:t>
      </w:r>
    </w:p>
    <w:p w:rsidR="00C94D89" w:rsidRDefault="002F2F3B" w:rsidP="00D4065C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 w:rsidRPr="00545BC1">
        <w:rPr>
          <w:rFonts w:ascii="標楷體" w:eastAsia="標楷體" w:hAnsi="標楷體" w:hint="eastAsia"/>
          <w:b/>
          <w:sz w:val="28"/>
          <w:szCs w:val="28"/>
        </w:rPr>
        <w:t>活動</w:t>
      </w:r>
      <w:r w:rsidR="008D5688">
        <w:rPr>
          <w:rFonts w:ascii="標楷體" w:eastAsia="標楷體" w:hAnsi="標楷體" w:hint="eastAsia"/>
          <w:b/>
          <w:sz w:val="28"/>
          <w:szCs w:val="28"/>
        </w:rPr>
        <w:t>目的</w:t>
      </w:r>
    </w:p>
    <w:p w:rsidR="007B551E" w:rsidRPr="006E4B2F" w:rsidRDefault="006E4B2F" w:rsidP="00F03FF4">
      <w:pPr>
        <w:pStyle w:val="a9"/>
        <w:snapToGrid w:val="0"/>
        <w:spacing w:line="300" w:lineRule="auto"/>
        <w:ind w:leftChars="0" w:left="0" w:firstLineChars="257" w:firstLin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連結參觀夏卡爾畫展的經驗，</w:t>
      </w:r>
      <w:r w:rsidRPr="006E4B2F">
        <w:rPr>
          <w:rFonts w:ascii="標楷體" w:eastAsia="標楷體" w:hAnsi="標楷體" w:hint="eastAsia"/>
          <w:sz w:val="28"/>
          <w:szCs w:val="28"/>
        </w:rPr>
        <w:t>發現生活周遭</w:t>
      </w:r>
      <w:r w:rsidR="007B551E">
        <w:rPr>
          <w:rFonts w:ascii="標楷體" w:eastAsia="標楷體" w:hAnsi="標楷體" w:hint="eastAsia"/>
          <w:sz w:val="28"/>
          <w:szCs w:val="28"/>
        </w:rPr>
        <w:t>「</w:t>
      </w:r>
      <w:r w:rsidRPr="006E4B2F">
        <w:rPr>
          <w:rFonts w:ascii="標楷體" w:eastAsia="標楷體" w:hAnsi="標楷體" w:hint="eastAsia"/>
          <w:sz w:val="28"/>
          <w:szCs w:val="28"/>
        </w:rPr>
        <w:t>愛與美</w:t>
      </w:r>
      <w:r w:rsidR="007B551E">
        <w:rPr>
          <w:rFonts w:ascii="標楷體" w:eastAsia="標楷體" w:hAnsi="標楷體" w:hint="eastAsia"/>
          <w:sz w:val="28"/>
          <w:szCs w:val="28"/>
        </w:rPr>
        <w:t>」</w:t>
      </w:r>
      <w:r w:rsidRPr="006E4B2F">
        <w:rPr>
          <w:rFonts w:ascii="標楷體" w:eastAsia="標楷體" w:hAnsi="標楷體" w:hint="eastAsia"/>
          <w:sz w:val="28"/>
          <w:szCs w:val="28"/>
        </w:rPr>
        <w:t>的人事物，</w:t>
      </w:r>
      <w:r>
        <w:rPr>
          <w:rFonts w:ascii="標楷體" w:eastAsia="標楷體" w:hAnsi="標楷體" w:hint="eastAsia"/>
          <w:sz w:val="28"/>
          <w:szCs w:val="28"/>
        </w:rPr>
        <w:t>寫下</w:t>
      </w:r>
      <w:r w:rsidR="007B551E">
        <w:rPr>
          <w:rFonts w:ascii="標楷體" w:eastAsia="標楷體" w:hAnsi="標楷體" w:hint="eastAsia"/>
          <w:sz w:val="28"/>
          <w:szCs w:val="28"/>
        </w:rPr>
        <w:t>「</w:t>
      </w:r>
      <w:r w:rsidRPr="006E4B2F">
        <w:rPr>
          <w:rFonts w:ascii="標楷體" w:eastAsia="標楷體" w:hAnsi="標楷體" w:hint="eastAsia"/>
          <w:sz w:val="28"/>
          <w:szCs w:val="28"/>
        </w:rPr>
        <w:t>愛與美</w:t>
      </w:r>
      <w:r w:rsidR="007B551E">
        <w:rPr>
          <w:rFonts w:ascii="標楷體" w:eastAsia="標楷體" w:hAnsi="標楷體" w:hint="eastAsia"/>
          <w:sz w:val="28"/>
          <w:szCs w:val="28"/>
        </w:rPr>
        <w:t>」</w:t>
      </w:r>
      <w:r w:rsidRPr="006E4B2F">
        <w:rPr>
          <w:rFonts w:ascii="標楷體" w:eastAsia="標楷體" w:hAnsi="標楷體" w:hint="eastAsia"/>
          <w:sz w:val="28"/>
          <w:szCs w:val="28"/>
        </w:rPr>
        <w:t>的感動，</w:t>
      </w:r>
      <w:r>
        <w:rPr>
          <w:rFonts w:ascii="標楷體" w:eastAsia="標楷體" w:hAnsi="標楷體" w:hint="eastAsia"/>
          <w:sz w:val="28"/>
          <w:szCs w:val="28"/>
        </w:rPr>
        <w:t>並將感動化為具體的行動，讓</w:t>
      </w:r>
      <w:r w:rsidR="007B551E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愛與美</w:t>
      </w:r>
      <w:r w:rsidR="007B551E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繼續散播出去。</w:t>
      </w:r>
    </w:p>
    <w:p w:rsidR="008D5688" w:rsidRPr="00545BC1" w:rsidRDefault="008D5688" w:rsidP="00D4065C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活動方式</w:t>
      </w:r>
    </w:p>
    <w:p w:rsidR="004C09E9" w:rsidRPr="004C09E9" w:rsidRDefault="004C09E9" w:rsidP="00F03FF4">
      <w:pPr>
        <w:pStyle w:val="a9"/>
        <w:numPr>
          <w:ilvl w:val="0"/>
          <w:numId w:val="3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4C09E9">
        <w:rPr>
          <w:rFonts w:ascii="標楷體" w:eastAsia="標楷體" w:hAnsi="標楷體" w:hint="eastAsia"/>
          <w:sz w:val="28"/>
          <w:szCs w:val="28"/>
        </w:rPr>
        <w:t>寫作題材</w:t>
      </w:r>
      <w:r w:rsidR="0067305E" w:rsidRPr="004C09E9">
        <w:rPr>
          <w:rFonts w:ascii="標楷體" w:eastAsia="標楷體" w:hAnsi="標楷體" w:hint="eastAsia"/>
          <w:sz w:val="28"/>
          <w:szCs w:val="28"/>
        </w:rPr>
        <w:t>：</w:t>
      </w:r>
    </w:p>
    <w:p w:rsidR="004C09E9" w:rsidRDefault="004C09E9" w:rsidP="00F03FF4">
      <w:pPr>
        <w:pStyle w:val="a9"/>
        <w:numPr>
          <w:ilvl w:val="0"/>
          <w:numId w:val="4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4C09E9">
        <w:rPr>
          <w:rFonts w:ascii="標楷體" w:eastAsia="標楷體" w:hAnsi="標楷體" w:hint="eastAsia"/>
          <w:sz w:val="28"/>
          <w:szCs w:val="28"/>
        </w:rPr>
        <w:t>參觀夏卡爾畫展的</w:t>
      </w:r>
      <w:r w:rsidR="008D5688" w:rsidRPr="004C09E9">
        <w:rPr>
          <w:rFonts w:ascii="標楷體" w:eastAsia="標楷體" w:hAnsi="標楷體" w:hint="eastAsia"/>
          <w:sz w:val="28"/>
          <w:szCs w:val="28"/>
        </w:rPr>
        <w:t>心得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7305E" w:rsidRDefault="006075CD" w:rsidP="00F03FF4">
      <w:pPr>
        <w:pStyle w:val="a9"/>
        <w:numPr>
          <w:ilvl w:val="0"/>
          <w:numId w:val="4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分享有關</w:t>
      </w:r>
      <w:r w:rsidR="00A44C3C">
        <w:rPr>
          <w:rFonts w:ascii="標楷體" w:eastAsia="標楷體" w:hAnsi="標楷體" w:hint="eastAsia"/>
          <w:sz w:val="28"/>
          <w:szCs w:val="28"/>
        </w:rPr>
        <w:t>「</w:t>
      </w:r>
      <w:r w:rsidR="008D5688" w:rsidRPr="004C09E9">
        <w:rPr>
          <w:rFonts w:ascii="標楷體" w:eastAsia="標楷體" w:hAnsi="標楷體" w:hint="eastAsia"/>
          <w:sz w:val="28"/>
          <w:szCs w:val="28"/>
        </w:rPr>
        <w:t>愛與美</w:t>
      </w:r>
      <w:r w:rsidR="00A44C3C">
        <w:rPr>
          <w:rFonts w:ascii="標楷體" w:eastAsia="標楷體" w:hAnsi="標楷體" w:hint="eastAsia"/>
          <w:sz w:val="28"/>
          <w:szCs w:val="28"/>
        </w:rPr>
        <w:t>」</w:t>
      </w:r>
      <w:r w:rsidR="008D5688" w:rsidRPr="004C09E9">
        <w:rPr>
          <w:rFonts w:ascii="標楷體" w:eastAsia="標楷體" w:hAnsi="標楷體" w:hint="eastAsia"/>
          <w:sz w:val="28"/>
          <w:szCs w:val="28"/>
        </w:rPr>
        <w:t>的故事</w:t>
      </w:r>
      <w:r>
        <w:rPr>
          <w:rFonts w:ascii="標楷體" w:eastAsia="標楷體" w:hAnsi="標楷體" w:hint="eastAsia"/>
          <w:sz w:val="28"/>
          <w:szCs w:val="28"/>
        </w:rPr>
        <w:t>或報導</w:t>
      </w:r>
      <w:r w:rsidR="0067305E" w:rsidRPr="004C09E9">
        <w:rPr>
          <w:rFonts w:ascii="標楷體" w:eastAsia="標楷體" w:hAnsi="標楷體" w:hint="eastAsia"/>
          <w:sz w:val="28"/>
          <w:szCs w:val="28"/>
        </w:rPr>
        <w:t>。</w:t>
      </w:r>
    </w:p>
    <w:p w:rsidR="004C09E9" w:rsidRDefault="00CD7B62" w:rsidP="00F03FF4">
      <w:pPr>
        <w:widowControl/>
        <w:snapToGrid w:val="0"/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45BC1">
        <w:rPr>
          <w:rFonts w:ascii="標楷體" w:eastAsia="標楷體" w:hAnsi="標楷體" w:hint="eastAsia"/>
          <w:sz w:val="28"/>
          <w:szCs w:val="28"/>
        </w:rPr>
        <w:t>（二）</w:t>
      </w:r>
      <w:r w:rsidR="004C09E9">
        <w:rPr>
          <w:rFonts w:ascii="標楷體" w:eastAsia="標楷體" w:hAnsi="標楷體" w:hint="eastAsia"/>
          <w:sz w:val="28"/>
          <w:szCs w:val="28"/>
        </w:rPr>
        <w:t>寫作字數：低年級－</w:t>
      </w:r>
      <w:r w:rsidR="0028056A">
        <w:rPr>
          <w:rFonts w:ascii="標楷體" w:eastAsia="標楷體" w:hAnsi="標楷體" w:hint="eastAsia"/>
          <w:sz w:val="28"/>
          <w:szCs w:val="28"/>
        </w:rPr>
        <w:t>2</w:t>
      </w:r>
      <w:r w:rsidR="004C09E9" w:rsidRPr="004C09E9">
        <w:rPr>
          <w:rFonts w:ascii="標楷體" w:eastAsia="標楷體" w:hAnsi="標楷體" w:hint="eastAsia"/>
          <w:sz w:val="28"/>
          <w:szCs w:val="28"/>
        </w:rPr>
        <w:t>00字</w:t>
      </w:r>
      <w:r w:rsidR="004C09E9">
        <w:rPr>
          <w:rFonts w:ascii="標楷體" w:eastAsia="標楷體" w:hAnsi="標楷體" w:hint="eastAsia"/>
          <w:sz w:val="28"/>
          <w:szCs w:val="28"/>
        </w:rPr>
        <w:t>、</w:t>
      </w:r>
      <w:r w:rsidRPr="00545BC1">
        <w:rPr>
          <w:rFonts w:ascii="標楷體" w:eastAsia="標楷體" w:hAnsi="標楷體" w:hint="eastAsia"/>
          <w:sz w:val="28"/>
          <w:szCs w:val="28"/>
        </w:rPr>
        <w:t>中年級</w:t>
      </w:r>
      <w:r w:rsidR="004C09E9">
        <w:rPr>
          <w:rFonts w:ascii="標楷體" w:eastAsia="標楷體" w:hAnsi="標楷體" w:hint="eastAsia"/>
          <w:sz w:val="28"/>
          <w:szCs w:val="28"/>
        </w:rPr>
        <w:t>－</w:t>
      </w:r>
      <w:r w:rsidR="0028056A">
        <w:rPr>
          <w:rFonts w:ascii="標楷體" w:eastAsia="標楷體" w:hAnsi="標楷體" w:hint="eastAsia"/>
          <w:sz w:val="28"/>
          <w:szCs w:val="28"/>
        </w:rPr>
        <w:t>3</w:t>
      </w:r>
      <w:r w:rsidR="004C09E9" w:rsidRPr="004C09E9">
        <w:rPr>
          <w:rFonts w:ascii="標楷體" w:eastAsia="標楷體" w:hAnsi="標楷體" w:hint="eastAsia"/>
          <w:sz w:val="28"/>
          <w:szCs w:val="28"/>
        </w:rPr>
        <w:t>00字</w:t>
      </w:r>
      <w:r w:rsidR="004C09E9">
        <w:rPr>
          <w:rFonts w:ascii="標楷體" w:eastAsia="標楷體" w:hAnsi="標楷體" w:hint="eastAsia"/>
          <w:sz w:val="28"/>
          <w:szCs w:val="28"/>
        </w:rPr>
        <w:t>、高</w:t>
      </w:r>
      <w:r w:rsidR="004C09E9" w:rsidRPr="00545BC1">
        <w:rPr>
          <w:rFonts w:ascii="標楷體" w:eastAsia="標楷體" w:hAnsi="標楷體" w:hint="eastAsia"/>
          <w:sz w:val="28"/>
          <w:szCs w:val="28"/>
        </w:rPr>
        <w:t>年級</w:t>
      </w:r>
      <w:r w:rsidR="004C09E9">
        <w:rPr>
          <w:rFonts w:ascii="標楷體" w:eastAsia="標楷體" w:hAnsi="標楷體" w:hint="eastAsia"/>
          <w:sz w:val="28"/>
          <w:szCs w:val="28"/>
        </w:rPr>
        <w:t>－</w:t>
      </w:r>
      <w:r w:rsidR="0028056A">
        <w:rPr>
          <w:rFonts w:ascii="標楷體" w:eastAsia="標楷體" w:hAnsi="標楷體" w:hint="eastAsia"/>
          <w:sz w:val="28"/>
          <w:szCs w:val="28"/>
        </w:rPr>
        <w:t>4</w:t>
      </w:r>
      <w:r w:rsidR="004C09E9" w:rsidRPr="004C09E9">
        <w:rPr>
          <w:rFonts w:ascii="標楷體" w:eastAsia="標楷體" w:hAnsi="標楷體" w:hint="eastAsia"/>
          <w:sz w:val="28"/>
          <w:szCs w:val="28"/>
        </w:rPr>
        <w:t>00字</w:t>
      </w:r>
      <w:r w:rsidR="004C09E9">
        <w:rPr>
          <w:rFonts w:ascii="標楷體" w:eastAsia="標楷體" w:hAnsi="標楷體" w:hint="eastAsia"/>
          <w:sz w:val="28"/>
          <w:szCs w:val="28"/>
        </w:rPr>
        <w:t>。</w:t>
      </w:r>
    </w:p>
    <w:p w:rsidR="00A44C3C" w:rsidRDefault="006075CD" w:rsidP="00D4065C">
      <w:pPr>
        <w:widowControl/>
        <w:snapToGrid w:val="0"/>
        <w:spacing w:line="300" w:lineRule="auto"/>
        <w:ind w:left="2125" w:hangingChars="759" w:hanging="2125"/>
        <w:rPr>
          <w:rFonts w:ascii="標楷體" w:eastAsia="標楷體" w:hAnsi="標楷體"/>
          <w:sz w:val="28"/>
          <w:szCs w:val="28"/>
        </w:rPr>
      </w:pPr>
      <w:r w:rsidRPr="00545BC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45BC1">
        <w:rPr>
          <w:rFonts w:ascii="標楷體" w:eastAsia="標楷體" w:hAnsi="標楷體" w:hint="eastAsia"/>
          <w:sz w:val="28"/>
          <w:szCs w:val="28"/>
        </w:rPr>
        <w:t>）</w:t>
      </w:r>
      <w:r w:rsidR="00033D22">
        <w:rPr>
          <w:rFonts w:ascii="標楷體" w:eastAsia="標楷體" w:hAnsi="標楷體" w:hint="eastAsia"/>
          <w:sz w:val="28"/>
          <w:szCs w:val="28"/>
        </w:rPr>
        <w:t>寫作</w:t>
      </w:r>
      <w:r w:rsidR="00DE3D5F">
        <w:rPr>
          <w:rFonts w:ascii="標楷體" w:eastAsia="標楷體" w:hAnsi="標楷體" w:hint="eastAsia"/>
          <w:sz w:val="28"/>
          <w:szCs w:val="28"/>
        </w:rPr>
        <w:t>用紙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117571">
        <w:rPr>
          <w:rFonts w:ascii="標楷體" w:eastAsia="標楷體" w:hAnsi="標楷體" w:hint="eastAsia"/>
          <w:sz w:val="28"/>
          <w:szCs w:val="28"/>
        </w:rPr>
        <w:t>學校</w:t>
      </w:r>
      <w:r w:rsidR="00DE3D5F">
        <w:rPr>
          <w:rFonts w:ascii="標楷體" w:eastAsia="標楷體" w:hAnsi="標楷體" w:hint="eastAsia"/>
          <w:sz w:val="28"/>
          <w:szCs w:val="28"/>
        </w:rPr>
        <w:t>統一分發</w:t>
      </w:r>
      <w:r w:rsidR="00B77AB5">
        <w:rPr>
          <w:rFonts w:ascii="標楷體" w:eastAsia="標楷體" w:hAnsi="標楷體" w:hint="eastAsia"/>
          <w:sz w:val="28"/>
          <w:szCs w:val="28"/>
        </w:rPr>
        <w:t>每班5張</w:t>
      </w:r>
      <w:r w:rsidR="0028056A">
        <w:rPr>
          <w:rFonts w:ascii="標楷體" w:eastAsia="標楷體" w:hAnsi="標楷體" w:hint="eastAsia"/>
          <w:sz w:val="28"/>
          <w:szCs w:val="28"/>
        </w:rPr>
        <w:t>（一律以橫書寫作）</w:t>
      </w:r>
      <w:r w:rsidR="00A44C3C">
        <w:rPr>
          <w:rFonts w:ascii="標楷體" w:eastAsia="標楷體" w:hAnsi="標楷體" w:hint="eastAsia"/>
          <w:sz w:val="28"/>
          <w:szCs w:val="28"/>
        </w:rPr>
        <w:t>。</w:t>
      </w:r>
    </w:p>
    <w:p w:rsidR="005F5FC1" w:rsidRDefault="00A44C3C" w:rsidP="00D4065C">
      <w:pPr>
        <w:widowControl/>
        <w:snapToGrid w:val="0"/>
        <w:spacing w:line="300" w:lineRule="auto"/>
        <w:ind w:left="2125" w:hangingChars="759" w:hanging="21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="00D4065C">
        <w:rPr>
          <w:rFonts w:ascii="標楷體" w:eastAsia="標楷體" w:hAnsi="標楷體" w:hint="eastAsia"/>
          <w:sz w:val="28"/>
          <w:szCs w:val="28"/>
        </w:rPr>
        <w:t>若不敷使用，可至教務處索取</w:t>
      </w:r>
      <w:r w:rsidR="00117571">
        <w:rPr>
          <w:rFonts w:ascii="標楷體" w:eastAsia="標楷體" w:hAnsi="標楷體" w:hint="eastAsia"/>
          <w:sz w:val="28"/>
          <w:szCs w:val="28"/>
        </w:rPr>
        <w:t>。</w:t>
      </w:r>
    </w:p>
    <w:p w:rsidR="00252C05" w:rsidRDefault="00252C05" w:rsidP="00065682">
      <w:pPr>
        <w:widowControl/>
        <w:snapToGrid w:val="0"/>
        <w:spacing w:line="300" w:lineRule="auto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545BC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45B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評選標準：主題</w:t>
      </w:r>
      <w:r w:rsidR="00065682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不得脫離「愛與美」，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敘寫手法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不拘，心得式、</w:t>
      </w:r>
      <w:r w:rsidR="00F03FF4">
        <w:rPr>
          <w:rFonts w:ascii="標楷體" w:eastAsia="標楷體" w:hAnsi="標楷體" w:hint="eastAsia"/>
          <w:sz w:val="28"/>
          <w:szCs w:val="28"/>
        </w:rPr>
        <w:t>報導式寫作皆可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C09E9" w:rsidRDefault="00493018" w:rsidP="00F03FF4">
      <w:pPr>
        <w:widowControl/>
        <w:snapToGrid w:val="0"/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545BC1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45BC1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交件地點：</w:t>
      </w:r>
      <w:r w:rsidRPr="00545BC1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sz w:val="28"/>
          <w:szCs w:val="28"/>
        </w:rPr>
        <w:t>散播愛與美</w:t>
      </w:r>
      <w:r w:rsidRPr="00545BC1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徵稿寫作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單請交至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本校</w:t>
      </w:r>
      <w:r w:rsidRPr="00065682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009FF" w:rsidRPr="00545BC1" w:rsidRDefault="00C964DD" w:rsidP="00D4065C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交件期限</w:t>
      </w:r>
      <w:proofErr w:type="gramStart"/>
      <w:r w:rsidR="00037D43" w:rsidRPr="00545BC1">
        <w:rPr>
          <w:rFonts w:ascii="標楷體" w:eastAsia="標楷體" w:hAnsi="標楷體" w:hint="eastAsia"/>
          <w:b/>
          <w:sz w:val="28"/>
          <w:szCs w:val="28"/>
        </w:rPr>
        <w:t>─</w:t>
      </w:r>
      <w:proofErr w:type="gramEnd"/>
      <w:r w:rsidR="000009FF" w:rsidRPr="00545BC1">
        <w:rPr>
          <w:rFonts w:ascii="標楷體" w:eastAsia="標楷體" w:hAnsi="標楷體" w:hint="eastAsia"/>
          <w:sz w:val="28"/>
          <w:szCs w:val="28"/>
        </w:rPr>
        <w:t>即日起至</w:t>
      </w:r>
      <w:r w:rsidR="00734DAA">
        <w:rPr>
          <w:rFonts w:ascii="標楷體" w:eastAsia="標楷體" w:hAnsi="標楷體" w:hint="eastAsia"/>
          <w:sz w:val="28"/>
          <w:szCs w:val="28"/>
        </w:rPr>
        <w:t>5</w:t>
      </w:r>
      <w:r w:rsidR="000009FF" w:rsidRPr="00545BC1">
        <w:rPr>
          <w:rFonts w:ascii="標楷體" w:eastAsia="標楷體" w:hAnsi="標楷體" w:hint="eastAsia"/>
          <w:sz w:val="28"/>
          <w:szCs w:val="28"/>
        </w:rPr>
        <w:t>月</w:t>
      </w:r>
      <w:r w:rsidR="00734DAA">
        <w:rPr>
          <w:rFonts w:ascii="標楷體" w:eastAsia="標楷體" w:hAnsi="標楷體" w:hint="eastAsia"/>
          <w:sz w:val="28"/>
          <w:szCs w:val="28"/>
        </w:rPr>
        <w:t>5</w:t>
      </w:r>
      <w:r w:rsidR="008D5688">
        <w:rPr>
          <w:rFonts w:ascii="標楷體" w:eastAsia="標楷體" w:hAnsi="標楷體" w:hint="eastAsia"/>
          <w:sz w:val="28"/>
          <w:szCs w:val="28"/>
        </w:rPr>
        <w:t>（五）</w:t>
      </w:r>
      <w:r w:rsidR="000009FF" w:rsidRPr="00545BC1">
        <w:rPr>
          <w:rFonts w:ascii="標楷體" w:eastAsia="標楷體" w:hAnsi="標楷體" w:hint="eastAsia"/>
          <w:sz w:val="28"/>
          <w:szCs w:val="28"/>
        </w:rPr>
        <w:t>日止。</w:t>
      </w:r>
    </w:p>
    <w:p w:rsidR="00547082" w:rsidRPr="00545BC1" w:rsidRDefault="000009FF" w:rsidP="00F03FF4">
      <w:pPr>
        <w:pStyle w:val="a9"/>
        <w:numPr>
          <w:ilvl w:val="0"/>
          <w:numId w:val="1"/>
        </w:numPr>
        <w:snapToGrid w:val="0"/>
        <w:spacing w:line="300" w:lineRule="auto"/>
        <w:ind w:leftChars="0"/>
        <w:rPr>
          <w:rFonts w:ascii="標楷體" w:eastAsia="標楷體" w:hAnsi="標楷體"/>
          <w:sz w:val="28"/>
          <w:szCs w:val="28"/>
        </w:rPr>
      </w:pPr>
      <w:r w:rsidRPr="00545BC1">
        <w:rPr>
          <w:rFonts w:ascii="標楷體" w:eastAsia="標楷體" w:hAnsi="標楷體" w:hint="eastAsia"/>
          <w:b/>
          <w:sz w:val="28"/>
          <w:szCs w:val="28"/>
        </w:rPr>
        <w:t>活動獎勵</w:t>
      </w:r>
    </w:p>
    <w:p w:rsidR="000009FF" w:rsidRPr="00545BC1" w:rsidRDefault="006075CD" w:rsidP="007B551E">
      <w:pPr>
        <w:pStyle w:val="a9"/>
        <w:snapToGrid w:val="0"/>
        <w:spacing w:line="300" w:lineRule="auto"/>
        <w:ind w:leftChars="0" w:left="0" w:firstLineChars="257" w:firstLine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經評選後，表現優異者頒發獎狀一張，並可獲得夏卡爾畫展紀念品，</w:t>
      </w:r>
      <w:r w:rsidR="000009FF" w:rsidRPr="00545BC1">
        <w:rPr>
          <w:rFonts w:ascii="標楷體" w:eastAsia="標楷體" w:hAnsi="標楷體" w:hint="eastAsia"/>
          <w:sz w:val="28"/>
          <w:szCs w:val="28"/>
        </w:rPr>
        <w:t>以資鼓勵。</w:t>
      </w:r>
    </w:p>
    <w:p w:rsidR="00C32543" w:rsidRDefault="00C32543" w:rsidP="00033D22">
      <w:pPr>
        <w:widowControl/>
        <w:snapToGrid w:val="0"/>
        <w:rPr>
          <w:rFonts w:ascii="微軟正黑體" w:eastAsia="微軟正黑體" w:hAnsi="微軟正黑體"/>
          <w:sz w:val="28"/>
          <w:szCs w:val="28"/>
        </w:rPr>
      </w:pPr>
    </w:p>
    <w:p w:rsidR="00493018" w:rsidRDefault="00033D22" w:rsidP="00033D22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033D22">
        <w:rPr>
          <w:rFonts w:ascii="標楷體" w:eastAsia="標楷體" w:hAnsi="標楷體" w:hint="eastAsia"/>
          <w:sz w:val="28"/>
          <w:szCs w:val="28"/>
        </w:rPr>
        <w:t>承辦人                   教務主任             校長</w:t>
      </w:r>
    </w:p>
    <w:p w:rsidR="00A61104" w:rsidRPr="00033D22" w:rsidRDefault="00A61104" w:rsidP="00033D22">
      <w:pPr>
        <w:widowControl/>
        <w:snapToGrid w:val="0"/>
        <w:rPr>
          <w:rFonts w:ascii="標楷體" w:eastAsia="標楷體" w:hAnsi="標楷體"/>
          <w:sz w:val="28"/>
          <w:szCs w:val="28"/>
        </w:rPr>
      </w:pPr>
    </w:p>
    <w:p w:rsidR="00493018" w:rsidRPr="0067305E" w:rsidRDefault="0077381C" w:rsidP="00493018">
      <w:pPr>
        <w:jc w:val="center"/>
        <w:rPr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w:drawing>
          <wp:anchor distT="0" distB="0" distL="114300" distR="114300" simplePos="0" relativeHeight="251720704" behindDoc="0" locked="0" layoutInCell="1" allowOverlap="1" wp14:anchorId="5A0925AA" wp14:editId="2BF6C0ED">
            <wp:simplePos x="0" y="0"/>
            <wp:positionH relativeFrom="column">
              <wp:posOffset>5205730</wp:posOffset>
            </wp:positionH>
            <wp:positionV relativeFrom="paragraph">
              <wp:posOffset>28575</wp:posOffset>
            </wp:positionV>
            <wp:extent cx="650240" cy="973945"/>
            <wp:effectExtent l="0" t="0" r="0" b="0"/>
            <wp:wrapNone/>
            <wp:docPr id="14" name="圖片 3" descr="G:\小民阿生\圖書人物\小民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小民阿生\圖書人物\小民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7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93018" w:rsidRPr="002F2F3B">
        <w:rPr>
          <w:rFonts w:hint="eastAsia"/>
          <w:b/>
          <w:sz w:val="32"/>
          <w:szCs w:val="32"/>
        </w:rPr>
        <w:t>彰化市民生國小</w:t>
      </w:r>
      <w:r w:rsidR="00493018" w:rsidRPr="004912AD">
        <w:rPr>
          <w:rFonts w:hint="eastAsia"/>
          <w:b/>
          <w:sz w:val="32"/>
          <w:szCs w:val="32"/>
        </w:rPr>
        <w:t>10</w:t>
      </w:r>
      <w:r w:rsidR="00493018">
        <w:rPr>
          <w:rFonts w:hint="eastAsia"/>
          <w:b/>
          <w:sz w:val="32"/>
          <w:szCs w:val="32"/>
        </w:rPr>
        <w:t>5</w:t>
      </w:r>
      <w:r w:rsidR="00493018" w:rsidRPr="004912AD">
        <w:rPr>
          <w:rFonts w:hint="eastAsia"/>
          <w:b/>
          <w:sz w:val="32"/>
          <w:szCs w:val="32"/>
        </w:rPr>
        <w:t>學年度</w:t>
      </w:r>
      <w:r w:rsidR="00493018">
        <w:rPr>
          <w:rFonts w:asciiTheme="minorEastAsia" w:hAnsiTheme="minorEastAsia" w:hint="eastAsia"/>
          <w:b/>
          <w:sz w:val="32"/>
          <w:szCs w:val="32"/>
        </w:rPr>
        <w:t>「</w:t>
      </w:r>
      <w:r w:rsidR="00493018" w:rsidRPr="002F2F3B">
        <w:rPr>
          <w:rFonts w:hint="eastAsia"/>
          <w:b/>
          <w:sz w:val="32"/>
          <w:szCs w:val="32"/>
        </w:rPr>
        <w:t>423</w:t>
      </w:r>
      <w:r w:rsidR="00493018" w:rsidRPr="002F2F3B">
        <w:rPr>
          <w:rFonts w:hint="eastAsia"/>
          <w:b/>
          <w:sz w:val="32"/>
          <w:szCs w:val="32"/>
        </w:rPr>
        <w:t>世界閱讀日</w:t>
      </w:r>
      <w:r w:rsidR="00493018">
        <w:rPr>
          <w:rFonts w:asciiTheme="minorEastAsia" w:hAnsiTheme="minorEastAsia" w:hint="eastAsia"/>
          <w:b/>
          <w:sz w:val="32"/>
          <w:szCs w:val="32"/>
        </w:rPr>
        <w:t>」</w:t>
      </w:r>
    </w:p>
    <w:p w:rsidR="00493018" w:rsidRPr="00037D43" w:rsidRDefault="00493018" w:rsidP="00493018">
      <w:pPr>
        <w:jc w:val="center"/>
        <w:rPr>
          <w:rFonts w:ascii="華康華綜體W5" w:eastAsia="華康華綜體W5"/>
          <w:sz w:val="36"/>
          <w:szCs w:val="36"/>
        </w:rPr>
      </w:pPr>
      <w:r>
        <w:rPr>
          <w:rFonts w:ascii="華康華綜體W5" w:eastAsia="華康華綜體W5" w:hint="eastAsia"/>
          <w:sz w:val="36"/>
          <w:szCs w:val="36"/>
        </w:rPr>
        <w:t>散播愛與美 徵稿活動</w:t>
      </w:r>
      <w:r w:rsidRPr="0077381C">
        <w:rPr>
          <w:rFonts w:ascii="華康華綜體W5" w:eastAsia="華康華綜體W5" w:hint="eastAsia"/>
          <w:sz w:val="36"/>
          <w:szCs w:val="36"/>
        </w:rPr>
        <w:t>寫作單</w:t>
      </w:r>
    </w:p>
    <w:p w:rsidR="00B41673" w:rsidRPr="00037D43" w:rsidRDefault="00B41673" w:rsidP="00493018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低</w:t>
      </w:r>
      <w:r w:rsidR="0028056A">
        <w:rPr>
          <w:rFonts w:ascii="微軟正黑體" w:eastAsia="微軟正黑體" w:hAnsi="微軟正黑體" w:hint="eastAsia"/>
          <w:b/>
          <w:szCs w:val="24"/>
        </w:rPr>
        <w:t xml:space="preserve">年級 </w:t>
      </w:r>
      <w:r>
        <w:rPr>
          <w:rFonts w:ascii="微軟正黑體" w:eastAsia="微軟正黑體" w:hAnsi="微軟正黑體" w:hint="eastAsia"/>
          <w:b/>
          <w:szCs w:val="24"/>
        </w:rPr>
        <w:t>2</w:t>
      </w:r>
      <w:r w:rsidR="0028056A">
        <w:rPr>
          <w:rFonts w:ascii="微軟正黑體" w:eastAsia="微軟正黑體" w:hAnsi="微軟正黑體" w:hint="eastAsia"/>
          <w:b/>
          <w:szCs w:val="24"/>
        </w:rPr>
        <w:t>00字</w:t>
      </w:r>
      <w:r w:rsidR="0028056A">
        <w:rPr>
          <w:rFonts w:ascii="標楷體" w:eastAsia="標楷體" w:hAnsi="標楷體" w:hint="eastAsia"/>
          <w:sz w:val="28"/>
          <w:szCs w:val="28"/>
        </w:rPr>
        <w:t>（一律以橫書寫作）</w:t>
      </w:r>
    </w:p>
    <w:tbl>
      <w:tblPr>
        <w:tblStyle w:val="aa"/>
        <w:tblW w:w="0" w:type="auto"/>
        <w:tblInd w:w="534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6075CD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0D1B29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641"/>
        </w:trPr>
        <w:tc>
          <w:tcPr>
            <w:tcW w:w="807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08" w:type="dxa"/>
          </w:tcPr>
          <w:p w:rsidR="00B41673" w:rsidRDefault="00B41673" w:rsidP="001535C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B41673" w:rsidRPr="0067305E" w:rsidRDefault="00B41673" w:rsidP="00B41673">
      <w:pPr>
        <w:jc w:val="center"/>
        <w:rPr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w:drawing>
          <wp:anchor distT="0" distB="0" distL="114300" distR="114300" simplePos="0" relativeHeight="251724800" behindDoc="0" locked="0" layoutInCell="1" allowOverlap="1" wp14:anchorId="78010008" wp14:editId="596B3B0D">
            <wp:simplePos x="0" y="0"/>
            <wp:positionH relativeFrom="column">
              <wp:posOffset>5205730</wp:posOffset>
            </wp:positionH>
            <wp:positionV relativeFrom="paragraph">
              <wp:posOffset>28575</wp:posOffset>
            </wp:positionV>
            <wp:extent cx="650240" cy="973945"/>
            <wp:effectExtent l="0" t="0" r="0" b="0"/>
            <wp:wrapNone/>
            <wp:docPr id="2" name="圖片 3" descr="G:\小民阿生\圖書人物\小民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小民阿生\圖書人物\小民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7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F2F3B">
        <w:rPr>
          <w:rFonts w:hint="eastAsia"/>
          <w:b/>
          <w:sz w:val="32"/>
          <w:szCs w:val="32"/>
        </w:rPr>
        <w:t>彰化市民生國小</w:t>
      </w:r>
      <w:r w:rsidRPr="004912AD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5</w:t>
      </w:r>
      <w:r w:rsidRPr="004912AD">
        <w:rPr>
          <w:rFonts w:hint="eastAsia"/>
          <w:b/>
          <w:sz w:val="32"/>
          <w:szCs w:val="32"/>
        </w:rPr>
        <w:t>學年度</w:t>
      </w:r>
      <w:r>
        <w:rPr>
          <w:rFonts w:asciiTheme="minorEastAsia" w:hAnsiTheme="minorEastAsia" w:hint="eastAsia"/>
          <w:b/>
          <w:sz w:val="32"/>
          <w:szCs w:val="32"/>
        </w:rPr>
        <w:t>「</w:t>
      </w:r>
      <w:r w:rsidRPr="002F2F3B">
        <w:rPr>
          <w:rFonts w:hint="eastAsia"/>
          <w:b/>
          <w:sz w:val="32"/>
          <w:szCs w:val="32"/>
        </w:rPr>
        <w:t>423</w:t>
      </w:r>
      <w:r w:rsidRPr="002F2F3B">
        <w:rPr>
          <w:rFonts w:hint="eastAsia"/>
          <w:b/>
          <w:sz w:val="32"/>
          <w:szCs w:val="32"/>
        </w:rPr>
        <w:t>世界閱讀日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</w:p>
    <w:p w:rsidR="00B41673" w:rsidRPr="00037D43" w:rsidRDefault="00B41673" w:rsidP="00B41673">
      <w:pPr>
        <w:jc w:val="center"/>
        <w:rPr>
          <w:rFonts w:ascii="華康華綜體W5" w:eastAsia="華康華綜體W5"/>
          <w:sz w:val="36"/>
          <w:szCs w:val="36"/>
        </w:rPr>
      </w:pPr>
      <w:r>
        <w:rPr>
          <w:rFonts w:ascii="華康華綜體W5" w:eastAsia="華康華綜體W5" w:hint="eastAsia"/>
          <w:sz w:val="36"/>
          <w:szCs w:val="36"/>
        </w:rPr>
        <w:t>散播愛與美 徵稿活動</w:t>
      </w:r>
      <w:r w:rsidRPr="0077381C">
        <w:rPr>
          <w:rFonts w:ascii="華康華綜體W5" w:eastAsia="華康華綜體W5" w:hint="eastAsia"/>
          <w:sz w:val="36"/>
          <w:szCs w:val="36"/>
        </w:rPr>
        <w:t>寫作單</w:t>
      </w:r>
    </w:p>
    <w:p w:rsidR="00B41673" w:rsidRDefault="00B41673" w:rsidP="00B41673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p w:rsidR="00B41673" w:rsidRDefault="00B41673" w:rsidP="00B4167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Cs w:val="24"/>
        </w:rPr>
        <w:t>中年級 300字</w:t>
      </w:r>
      <w:r>
        <w:rPr>
          <w:rFonts w:ascii="標楷體" w:eastAsia="標楷體" w:hAnsi="標楷體" w:hint="eastAsia"/>
          <w:sz w:val="28"/>
          <w:szCs w:val="28"/>
        </w:rPr>
        <w:t>（一律以橫書寫作）</w:t>
      </w:r>
    </w:p>
    <w:p w:rsidR="00B41673" w:rsidRPr="00037D43" w:rsidRDefault="00B41673" w:rsidP="00B41673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tbl>
      <w:tblPr>
        <w:tblStyle w:val="aa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B41673" w:rsidTr="00270ED5">
        <w:trPr>
          <w:trHeight w:val="543"/>
        </w:trPr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612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B41673" w:rsidRDefault="00B41673" w:rsidP="00B41673">
      <w:pPr>
        <w:snapToGrid w:val="0"/>
        <w:rPr>
          <w:sz w:val="16"/>
          <w:szCs w:val="16"/>
        </w:rPr>
      </w:pPr>
    </w:p>
    <w:p w:rsidR="00B41673" w:rsidRDefault="00B41673" w:rsidP="00B41673">
      <w:pPr>
        <w:snapToGrid w:val="0"/>
        <w:rPr>
          <w:sz w:val="16"/>
          <w:szCs w:val="16"/>
        </w:rPr>
      </w:pPr>
    </w:p>
    <w:p w:rsidR="00B41673" w:rsidRDefault="00B41673" w:rsidP="00B41673">
      <w:pPr>
        <w:jc w:val="center"/>
        <w:rPr>
          <w:b/>
          <w:sz w:val="32"/>
          <w:szCs w:val="32"/>
        </w:rPr>
      </w:pPr>
    </w:p>
    <w:p w:rsidR="00B41673" w:rsidRPr="0067305E" w:rsidRDefault="00B41673" w:rsidP="00B41673">
      <w:pPr>
        <w:jc w:val="center"/>
        <w:rPr>
          <w:szCs w:val="24"/>
          <w:bdr w:val="single" w:sz="4" w:space="0" w:color="auto"/>
        </w:rPr>
      </w:pPr>
      <w:r>
        <w:rPr>
          <w:rFonts w:ascii="微軟正黑體" w:eastAsia="微軟正黑體" w:hAnsi="微軟正黑體" w:hint="eastAsia"/>
          <w:noProof/>
          <w:szCs w:val="24"/>
        </w:rPr>
        <w:lastRenderedPageBreak/>
        <w:drawing>
          <wp:anchor distT="0" distB="0" distL="114300" distR="114300" simplePos="0" relativeHeight="251722752" behindDoc="0" locked="0" layoutInCell="1" allowOverlap="1" wp14:anchorId="3BC0ED7A" wp14:editId="73634400">
            <wp:simplePos x="0" y="0"/>
            <wp:positionH relativeFrom="column">
              <wp:posOffset>5205730</wp:posOffset>
            </wp:positionH>
            <wp:positionV relativeFrom="paragraph">
              <wp:posOffset>28575</wp:posOffset>
            </wp:positionV>
            <wp:extent cx="650240" cy="973945"/>
            <wp:effectExtent l="0" t="0" r="0" b="0"/>
            <wp:wrapNone/>
            <wp:docPr id="1" name="圖片 3" descr="G:\小民阿生\圖書人物\小民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小民阿生\圖書人物\小民0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57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F2F3B">
        <w:rPr>
          <w:rFonts w:hint="eastAsia"/>
          <w:b/>
          <w:sz w:val="32"/>
          <w:szCs w:val="32"/>
        </w:rPr>
        <w:t>彰化市民生國小</w:t>
      </w:r>
      <w:r w:rsidRPr="004912AD">
        <w:rPr>
          <w:rFonts w:hint="eastAsia"/>
          <w:b/>
          <w:sz w:val="32"/>
          <w:szCs w:val="32"/>
        </w:rPr>
        <w:t>10</w:t>
      </w:r>
      <w:r>
        <w:rPr>
          <w:rFonts w:hint="eastAsia"/>
          <w:b/>
          <w:sz w:val="32"/>
          <w:szCs w:val="32"/>
        </w:rPr>
        <w:t>5</w:t>
      </w:r>
      <w:r w:rsidRPr="004912AD">
        <w:rPr>
          <w:rFonts w:hint="eastAsia"/>
          <w:b/>
          <w:sz w:val="32"/>
          <w:szCs w:val="32"/>
        </w:rPr>
        <w:t>學年度</w:t>
      </w:r>
      <w:r>
        <w:rPr>
          <w:rFonts w:asciiTheme="minorEastAsia" w:hAnsiTheme="minorEastAsia" w:hint="eastAsia"/>
          <w:b/>
          <w:sz w:val="32"/>
          <w:szCs w:val="32"/>
        </w:rPr>
        <w:t>「</w:t>
      </w:r>
      <w:r w:rsidRPr="002F2F3B">
        <w:rPr>
          <w:rFonts w:hint="eastAsia"/>
          <w:b/>
          <w:sz w:val="32"/>
          <w:szCs w:val="32"/>
        </w:rPr>
        <w:t>423</w:t>
      </w:r>
      <w:r w:rsidRPr="002F2F3B">
        <w:rPr>
          <w:rFonts w:hint="eastAsia"/>
          <w:b/>
          <w:sz w:val="32"/>
          <w:szCs w:val="32"/>
        </w:rPr>
        <w:t>世界閱讀日</w:t>
      </w:r>
      <w:r>
        <w:rPr>
          <w:rFonts w:asciiTheme="minorEastAsia" w:hAnsiTheme="minorEastAsia" w:hint="eastAsia"/>
          <w:b/>
          <w:sz w:val="32"/>
          <w:szCs w:val="32"/>
        </w:rPr>
        <w:t>」</w:t>
      </w:r>
    </w:p>
    <w:p w:rsidR="00B41673" w:rsidRPr="00037D43" w:rsidRDefault="00B41673" w:rsidP="00B41673">
      <w:pPr>
        <w:jc w:val="center"/>
        <w:rPr>
          <w:rFonts w:ascii="華康華綜體W5" w:eastAsia="華康華綜體W5"/>
          <w:sz w:val="36"/>
          <w:szCs w:val="36"/>
        </w:rPr>
      </w:pPr>
      <w:r>
        <w:rPr>
          <w:rFonts w:ascii="華康華綜體W5" w:eastAsia="華康華綜體W5" w:hint="eastAsia"/>
          <w:sz w:val="36"/>
          <w:szCs w:val="36"/>
        </w:rPr>
        <w:t>散播愛與美 徵稿活動</w:t>
      </w:r>
      <w:r w:rsidRPr="0077381C">
        <w:rPr>
          <w:rFonts w:ascii="華康華綜體W5" w:eastAsia="華康華綜體W5" w:hint="eastAsia"/>
          <w:sz w:val="36"/>
          <w:szCs w:val="36"/>
        </w:rPr>
        <w:t>寫作單</w:t>
      </w:r>
    </w:p>
    <w:p w:rsidR="00B41673" w:rsidRDefault="00B41673" w:rsidP="00B41673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p w:rsidR="00B41673" w:rsidRDefault="00B41673" w:rsidP="00B4167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Cs w:val="24"/>
        </w:rPr>
        <w:t>高年級 400字</w:t>
      </w:r>
      <w:r>
        <w:rPr>
          <w:rFonts w:ascii="標楷體" w:eastAsia="標楷體" w:hAnsi="標楷體" w:hint="eastAsia"/>
          <w:sz w:val="28"/>
          <w:szCs w:val="28"/>
        </w:rPr>
        <w:t>（一律以橫書寫作）</w:t>
      </w:r>
    </w:p>
    <w:p w:rsidR="00B41673" w:rsidRPr="00037D43" w:rsidRDefault="00B41673" w:rsidP="00B41673">
      <w:pPr>
        <w:snapToGrid w:val="0"/>
        <w:jc w:val="center"/>
        <w:rPr>
          <w:rFonts w:ascii="微軟正黑體" w:eastAsia="微軟正黑體" w:hAnsi="微軟正黑體"/>
          <w:b/>
          <w:szCs w:val="24"/>
        </w:rPr>
      </w:pPr>
    </w:p>
    <w:tbl>
      <w:tblPr>
        <w:tblStyle w:val="aa"/>
        <w:tblW w:w="11199" w:type="dxa"/>
        <w:tblInd w:w="-885" w:type="dxa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CD3745" w:rsidTr="00CD3745">
        <w:trPr>
          <w:trHeight w:val="552"/>
        </w:trPr>
        <w:tc>
          <w:tcPr>
            <w:tcW w:w="559" w:type="dxa"/>
          </w:tcPr>
          <w:p w:rsidR="00B41673" w:rsidRP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  <w:tr w:rsidR="00CD3745" w:rsidTr="00CD3745">
        <w:trPr>
          <w:trHeight w:val="552"/>
        </w:trPr>
        <w:tc>
          <w:tcPr>
            <w:tcW w:w="559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0" w:type="dxa"/>
          </w:tcPr>
          <w:p w:rsidR="00B41673" w:rsidRDefault="00B41673" w:rsidP="004B5C3F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B41673" w:rsidRPr="00B41673" w:rsidRDefault="00B41673" w:rsidP="006075CD">
      <w:pPr>
        <w:snapToGrid w:val="0"/>
        <w:rPr>
          <w:sz w:val="16"/>
          <w:szCs w:val="16"/>
        </w:rPr>
      </w:pPr>
    </w:p>
    <w:sectPr w:rsidR="00B41673" w:rsidRPr="00B41673" w:rsidSect="00C3254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16" w:rsidRDefault="009A5316" w:rsidP="005F5FC1">
      <w:r>
        <w:separator/>
      </w:r>
    </w:p>
  </w:endnote>
  <w:endnote w:type="continuationSeparator" w:id="0">
    <w:p w:rsidR="009A5316" w:rsidRDefault="009A5316" w:rsidP="005F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華綜體W5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16" w:rsidRDefault="009A5316" w:rsidP="005F5FC1">
      <w:r>
        <w:separator/>
      </w:r>
    </w:p>
  </w:footnote>
  <w:footnote w:type="continuationSeparator" w:id="0">
    <w:p w:rsidR="009A5316" w:rsidRDefault="009A5316" w:rsidP="005F5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75F9C"/>
    <w:multiLevelType w:val="hybridMultilevel"/>
    <w:tmpl w:val="26FE3B00"/>
    <w:lvl w:ilvl="0" w:tplc="9BF6B02C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E0312B5"/>
    <w:multiLevelType w:val="hybridMultilevel"/>
    <w:tmpl w:val="92B82420"/>
    <w:lvl w:ilvl="0" w:tplc="2912D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192778"/>
    <w:multiLevelType w:val="hybridMultilevel"/>
    <w:tmpl w:val="85FA6D36"/>
    <w:lvl w:ilvl="0" w:tplc="FBE67492">
      <w:start w:val="1"/>
      <w:numFmt w:val="taiwaneseCountingThousand"/>
      <w:lvlText w:val="（%1）"/>
      <w:lvlJc w:val="left"/>
      <w:pPr>
        <w:ind w:left="86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790EF1"/>
    <w:multiLevelType w:val="hybridMultilevel"/>
    <w:tmpl w:val="BC5A4D16"/>
    <w:lvl w:ilvl="0" w:tplc="3C3A0D54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D37"/>
    <w:rsid w:val="000009FF"/>
    <w:rsid w:val="00026210"/>
    <w:rsid w:val="00033D22"/>
    <w:rsid w:val="00037D43"/>
    <w:rsid w:val="00046433"/>
    <w:rsid w:val="0005160B"/>
    <w:rsid w:val="00065682"/>
    <w:rsid w:val="000C0125"/>
    <w:rsid w:val="000F1D75"/>
    <w:rsid w:val="00111EC1"/>
    <w:rsid w:val="00117571"/>
    <w:rsid w:val="00152442"/>
    <w:rsid w:val="00164D1F"/>
    <w:rsid w:val="00191CEC"/>
    <w:rsid w:val="001E0600"/>
    <w:rsid w:val="00241979"/>
    <w:rsid w:val="00252C05"/>
    <w:rsid w:val="00270ED5"/>
    <w:rsid w:val="0028056A"/>
    <w:rsid w:val="002F2F3B"/>
    <w:rsid w:val="00313248"/>
    <w:rsid w:val="00350B1E"/>
    <w:rsid w:val="00476935"/>
    <w:rsid w:val="004912AD"/>
    <w:rsid w:val="00493018"/>
    <w:rsid w:val="004937FA"/>
    <w:rsid w:val="004A039B"/>
    <w:rsid w:val="004A6104"/>
    <w:rsid w:val="004C09E9"/>
    <w:rsid w:val="004D7E64"/>
    <w:rsid w:val="00533C7E"/>
    <w:rsid w:val="00545BC1"/>
    <w:rsid w:val="00547082"/>
    <w:rsid w:val="00547FCF"/>
    <w:rsid w:val="005B7EC7"/>
    <w:rsid w:val="005F5FC1"/>
    <w:rsid w:val="006075CD"/>
    <w:rsid w:val="006232BD"/>
    <w:rsid w:val="0067305E"/>
    <w:rsid w:val="006D0D42"/>
    <w:rsid w:val="006E4B2F"/>
    <w:rsid w:val="007138B6"/>
    <w:rsid w:val="00724364"/>
    <w:rsid w:val="00734DAA"/>
    <w:rsid w:val="0075534C"/>
    <w:rsid w:val="0077381C"/>
    <w:rsid w:val="00792A85"/>
    <w:rsid w:val="00795F1A"/>
    <w:rsid w:val="007B14A7"/>
    <w:rsid w:val="007B551E"/>
    <w:rsid w:val="007C29E4"/>
    <w:rsid w:val="007D67DF"/>
    <w:rsid w:val="007F0D5E"/>
    <w:rsid w:val="007F39A2"/>
    <w:rsid w:val="0082259E"/>
    <w:rsid w:val="008D5688"/>
    <w:rsid w:val="008E72BA"/>
    <w:rsid w:val="009240E9"/>
    <w:rsid w:val="00925568"/>
    <w:rsid w:val="00966B32"/>
    <w:rsid w:val="009A5316"/>
    <w:rsid w:val="00A219CA"/>
    <w:rsid w:val="00A36449"/>
    <w:rsid w:val="00A44C3C"/>
    <w:rsid w:val="00A61104"/>
    <w:rsid w:val="00A635BC"/>
    <w:rsid w:val="00A776BD"/>
    <w:rsid w:val="00A842CE"/>
    <w:rsid w:val="00AA7D3B"/>
    <w:rsid w:val="00AE6730"/>
    <w:rsid w:val="00AF5796"/>
    <w:rsid w:val="00B338B8"/>
    <w:rsid w:val="00B41673"/>
    <w:rsid w:val="00B51D9B"/>
    <w:rsid w:val="00B77AB5"/>
    <w:rsid w:val="00B86479"/>
    <w:rsid w:val="00BD3587"/>
    <w:rsid w:val="00BD7FEE"/>
    <w:rsid w:val="00C013A6"/>
    <w:rsid w:val="00C13DCD"/>
    <w:rsid w:val="00C32543"/>
    <w:rsid w:val="00C47066"/>
    <w:rsid w:val="00C94D89"/>
    <w:rsid w:val="00C964DD"/>
    <w:rsid w:val="00CA57AF"/>
    <w:rsid w:val="00CA602D"/>
    <w:rsid w:val="00CC0D3C"/>
    <w:rsid w:val="00CD3745"/>
    <w:rsid w:val="00CD64F1"/>
    <w:rsid w:val="00CD7B62"/>
    <w:rsid w:val="00CE521A"/>
    <w:rsid w:val="00CF113C"/>
    <w:rsid w:val="00D10D37"/>
    <w:rsid w:val="00D245A7"/>
    <w:rsid w:val="00D4065C"/>
    <w:rsid w:val="00DB40D3"/>
    <w:rsid w:val="00DE3D5F"/>
    <w:rsid w:val="00E16659"/>
    <w:rsid w:val="00E35AAA"/>
    <w:rsid w:val="00E65292"/>
    <w:rsid w:val="00EF7EFF"/>
    <w:rsid w:val="00F03FF4"/>
    <w:rsid w:val="00F06C46"/>
    <w:rsid w:val="00F11764"/>
    <w:rsid w:val="00F32466"/>
    <w:rsid w:val="00F436F9"/>
    <w:rsid w:val="00F55AE9"/>
    <w:rsid w:val="00F72E3F"/>
    <w:rsid w:val="00F93136"/>
    <w:rsid w:val="00FA771F"/>
    <w:rsid w:val="00FC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2A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F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FC1"/>
    <w:rPr>
      <w:sz w:val="20"/>
      <w:szCs w:val="20"/>
    </w:rPr>
  </w:style>
  <w:style w:type="paragraph" w:styleId="a9">
    <w:name w:val="List Paragraph"/>
    <w:basedOn w:val="a"/>
    <w:uiPriority w:val="34"/>
    <w:qFormat/>
    <w:rsid w:val="002F2F3B"/>
    <w:pPr>
      <w:ind w:leftChars="200" w:left="480"/>
    </w:pPr>
  </w:style>
  <w:style w:type="paragraph" w:styleId="Web">
    <w:name w:val="Normal (Web)"/>
    <w:basedOn w:val="a"/>
    <w:uiPriority w:val="99"/>
    <w:unhideWhenUsed/>
    <w:rsid w:val="00B338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A8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92A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5FC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5F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5FC1"/>
    <w:rPr>
      <w:sz w:val="20"/>
      <w:szCs w:val="20"/>
    </w:rPr>
  </w:style>
  <w:style w:type="paragraph" w:styleId="a9">
    <w:name w:val="List Paragraph"/>
    <w:basedOn w:val="a"/>
    <w:uiPriority w:val="34"/>
    <w:qFormat/>
    <w:rsid w:val="002F2F3B"/>
    <w:pPr>
      <w:ind w:leftChars="200" w:left="480"/>
    </w:pPr>
  </w:style>
  <w:style w:type="paragraph" w:styleId="Web">
    <w:name w:val="Normal (Web)"/>
    <w:basedOn w:val="a"/>
    <w:uiPriority w:val="99"/>
    <w:unhideWhenUsed/>
    <w:rsid w:val="00B338B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1"/>
    <w:uiPriority w:val="59"/>
    <w:rsid w:val="00A8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C4209A-0B31-444F-91B7-06B55E695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4</cp:revision>
  <cp:lastPrinted>2017-04-17T00:43:00Z</cp:lastPrinted>
  <dcterms:created xsi:type="dcterms:W3CDTF">2017-04-17T00:57:00Z</dcterms:created>
  <dcterms:modified xsi:type="dcterms:W3CDTF">2017-04-18T00:43:00Z</dcterms:modified>
</cp:coreProperties>
</file>