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w:t>
      </w:r>
      <w:proofErr w:type="gramStart"/>
      <w:r w:rsidRPr="009D34A4">
        <w:rPr>
          <w:rFonts w:ascii="標楷體" w:eastAsia="標楷體" w:hAnsi="標楷體" w:hint="eastAsia"/>
          <w:b/>
          <w:sz w:val="32"/>
        </w:rPr>
        <w:t>基本教育課綱實施</w:t>
      </w:r>
      <w:proofErr w:type="gramEnd"/>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proofErr w:type="gramStart"/>
      <w:r w:rsidR="00BF3EB4">
        <w:rPr>
          <w:rFonts w:ascii="標楷體" w:eastAsia="標楷體" w:hAnsi="標楷體" w:hint="eastAsia"/>
          <w:b/>
          <w:sz w:val="32"/>
        </w:rPr>
        <w:t>研</w:t>
      </w:r>
      <w:proofErr w:type="gramEnd"/>
      <w:r w:rsidR="00BF3EB4">
        <w:rPr>
          <w:rFonts w:ascii="標楷體" w:eastAsia="標楷體" w:hAnsi="標楷體" w:hint="eastAsia"/>
          <w:b/>
          <w:sz w:val="32"/>
        </w:rPr>
        <w:t>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proofErr w:type="gramStart"/>
      <w:r w:rsidRPr="0016488E">
        <w:rPr>
          <w:rFonts w:ascii="標楷體" w:eastAsia="標楷體" w:hAnsi="標楷體" w:hint="eastAsia"/>
          <w:szCs w:val="24"/>
        </w:rPr>
        <w:t>研</w:t>
      </w:r>
      <w:proofErr w:type="gramEnd"/>
      <w:r w:rsidRPr="0016488E">
        <w:rPr>
          <w:rFonts w:ascii="標楷體" w:eastAsia="標楷體" w:hAnsi="標楷體" w:hint="eastAsia"/>
          <w:szCs w:val="24"/>
        </w:rPr>
        <w:t>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proofErr w:type="gramStart"/>
            <w:r w:rsidRPr="00482F59">
              <w:rPr>
                <w:rFonts w:ascii="標楷體" w:eastAsia="標楷體" w:hAnsi="標楷體" w:hint="eastAsia"/>
                <w:szCs w:val="24"/>
              </w:rPr>
              <w:t>研</w:t>
            </w:r>
            <w:proofErr w:type="gramEnd"/>
            <w:r w:rsidRPr="00482F59">
              <w:rPr>
                <w:rFonts w:ascii="標楷體" w:eastAsia="標楷體" w:hAnsi="標楷體" w:hint="eastAsia"/>
                <w:szCs w:val="24"/>
              </w:rPr>
              <w:t>覆說明</w:t>
            </w:r>
          </w:p>
        </w:tc>
      </w:tr>
      <w:tr w:rsidR="00792533" w:rsidRPr="00BD19BC" w:rsidTr="0016488E">
        <w:tc>
          <w:tcPr>
            <w:tcW w:w="456" w:type="dxa"/>
          </w:tcPr>
          <w:p w:rsidR="00792533" w:rsidRPr="000C21BB" w:rsidRDefault="00792533" w:rsidP="00792533">
            <w:pPr>
              <w:jc w:val="both"/>
              <w:rPr>
                <w:rFonts w:ascii="標楷體" w:eastAsia="標楷體" w:hAnsi="標楷體"/>
              </w:rPr>
            </w:pPr>
            <w:proofErr w:type="gramStart"/>
            <w:r>
              <w:rPr>
                <w:rFonts w:ascii="標楷體" w:eastAsia="標楷體" w:hAnsi="標楷體" w:hint="eastAsia"/>
              </w:rPr>
              <w:t>一</w:t>
            </w:r>
            <w:proofErr w:type="gramEnd"/>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w:t>
            </w:r>
            <w:proofErr w:type="gramStart"/>
            <w:r w:rsidRPr="000C21BB">
              <w:rPr>
                <w:rFonts w:ascii="標楷體" w:eastAsia="標楷體" w:hAnsi="標楷體" w:hint="eastAsia"/>
              </w:rPr>
              <w:t>採</w:t>
            </w:r>
            <w:proofErr w:type="gramEnd"/>
            <w:r w:rsidRPr="000C21BB">
              <w:rPr>
                <w:rFonts w:ascii="標楷體" w:eastAsia="標楷體" w:hAnsi="標楷體" w:hint="eastAsia"/>
              </w:rPr>
              <w:t>計</w:t>
            </w:r>
          </w:p>
        </w:tc>
        <w:tc>
          <w:tcPr>
            <w:tcW w:w="3261" w:type="dxa"/>
          </w:tcPr>
          <w:p w:rsidR="00792533" w:rsidRPr="000C21BB" w:rsidRDefault="00792533" w:rsidP="0079253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總綱規定：教師進行跨領域/科目統整之協同教學，經學校課程發展委員會通過後，其協同節數可</w:t>
            </w:r>
            <w:proofErr w:type="gramStart"/>
            <w:r w:rsidRPr="000C21BB">
              <w:rPr>
                <w:rFonts w:ascii="標楷體" w:eastAsia="標楷體" w:hAnsi="標楷體" w:hint="eastAsia"/>
              </w:rPr>
              <w:t>採</w:t>
            </w:r>
            <w:proofErr w:type="gramEnd"/>
            <w:r w:rsidRPr="000C21BB">
              <w:rPr>
                <w:rFonts w:ascii="標楷體" w:eastAsia="標楷體" w:hAnsi="標楷體" w:hint="eastAsia"/>
              </w:rPr>
              <w:t>計為教師教學節數…。所謂</w:t>
            </w:r>
            <w:proofErr w:type="gramStart"/>
            <w:r w:rsidRPr="000C21BB">
              <w:rPr>
                <w:rFonts w:ascii="標楷體" w:eastAsia="標楷體" w:hAnsi="標楷體" w:hint="eastAsia"/>
              </w:rPr>
              <w:t>採</w:t>
            </w:r>
            <w:proofErr w:type="gramEnd"/>
            <w:r w:rsidRPr="000C21BB">
              <w:rPr>
                <w:rFonts w:ascii="標楷體" w:eastAsia="標楷體" w:hAnsi="標楷體" w:hint="eastAsia"/>
              </w:rPr>
              <w:t>計「教師教學節數」，是否為教師「每週基本任課鐘點」? 若2位以上教師協同教學，是否皆分別</w:t>
            </w:r>
            <w:proofErr w:type="gramStart"/>
            <w:r w:rsidRPr="000C21BB">
              <w:rPr>
                <w:rFonts w:ascii="標楷體" w:eastAsia="標楷體" w:hAnsi="標楷體" w:hint="eastAsia"/>
              </w:rPr>
              <w:t>採</w:t>
            </w:r>
            <w:proofErr w:type="gramEnd"/>
            <w:r w:rsidRPr="000C21BB">
              <w:rPr>
                <w:rFonts w:ascii="標楷體" w:eastAsia="標楷體" w:hAnsi="標楷體" w:hint="eastAsia"/>
              </w:rPr>
              <w:t>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proofErr w:type="gramStart"/>
            <w:r w:rsidRPr="00482F59">
              <w:rPr>
                <w:rFonts w:ascii="標楷體" w:eastAsia="標楷體" w:hAnsi="標楷體" w:cs="Times New Roman"/>
                <w:szCs w:val="24"/>
              </w:rPr>
              <w:t>研</w:t>
            </w:r>
            <w:proofErr w:type="gramEnd"/>
            <w:r w:rsidRPr="00482F59">
              <w:rPr>
                <w:rFonts w:ascii="標楷體" w:eastAsia="標楷體" w:hAnsi="標楷體" w:cs="Times New Roman"/>
                <w:szCs w:val="24"/>
              </w:rPr>
              <w:t>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w:t>
            </w:r>
            <w:proofErr w:type="gramStart"/>
            <w:r w:rsidRPr="00482F59">
              <w:rPr>
                <w:rFonts w:ascii="標楷體" w:eastAsia="標楷體" w:hAnsi="標楷體" w:cs="Times New Roman"/>
                <w:szCs w:val="24"/>
              </w:rPr>
              <w:t>軌新課綱</w:t>
            </w:r>
            <w:proofErr w:type="gramEnd"/>
            <w:r w:rsidRPr="00482F59">
              <w:rPr>
                <w:rFonts w:ascii="標楷體" w:eastAsia="標楷體" w:hAnsi="標楷體" w:cs="Times New Roman"/>
                <w:szCs w:val="24"/>
              </w:rPr>
              <w:t>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w:t>
            </w:r>
            <w:proofErr w:type="gramStart"/>
            <w:r w:rsidRPr="00482F59">
              <w:rPr>
                <w:rFonts w:ascii="標楷體" w:eastAsia="標楷體" w:hAnsi="標楷體" w:cs="Times New Roman" w:hint="eastAsia"/>
                <w:szCs w:val="24"/>
              </w:rPr>
              <w:t>研</w:t>
            </w:r>
            <w:proofErr w:type="gramEnd"/>
            <w:r w:rsidRPr="00482F59">
              <w:rPr>
                <w:rFonts w:ascii="標楷體" w:eastAsia="標楷體" w:hAnsi="標楷體" w:cs="Times New Roman" w:hint="eastAsia"/>
                <w:szCs w:val="24"/>
              </w:rPr>
              <w:t>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w:t>
            </w:r>
            <w:proofErr w:type="gramStart"/>
            <w:r w:rsidRPr="00482F59">
              <w:rPr>
                <w:rFonts w:ascii="標楷體" w:eastAsia="標楷體" w:hAnsi="標楷體" w:cs="Times New Roman" w:hint="eastAsia"/>
                <w:szCs w:val="24"/>
              </w:rPr>
              <w:t>研</w:t>
            </w:r>
            <w:proofErr w:type="gramEnd"/>
            <w:r w:rsidRPr="00482F59">
              <w:rPr>
                <w:rFonts w:ascii="標楷體" w:eastAsia="標楷體" w:hAnsi="標楷體" w:cs="Times New Roman" w:hint="eastAsia"/>
                <w:szCs w:val="24"/>
              </w:rPr>
              <w:t>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w:t>
            </w:r>
            <w:proofErr w:type="gramStart"/>
            <w:r w:rsidRPr="00482F59">
              <w:rPr>
                <w:rFonts w:ascii="標楷體" w:eastAsia="標楷體" w:hAnsi="標楷體" w:cs="Times New Roman" w:hint="eastAsia"/>
                <w:szCs w:val="24"/>
              </w:rPr>
              <w:t>員額控留所</w:t>
            </w:r>
            <w:proofErr w:type="gramEnd"/>
            <w:r w:rsidRPr="00482F59">
              <w:rPr>
                <w:rFonts w:ascii="標楷體" w:eastAsia="標楷體" w:hAnsi="標楷體" w:cs="Times New Roman" w:hint="eastAsia"/>
                <w:szCs w:val="24"/>
              </w:rPr>
              <w:t>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增加科技領域課程，惟各校所需生活科技、資訊科技專任合格教師普遍不足，加上</w:t>
            </w:r>
            <w:proofErr w:type="gramStart"/>
            <w:r w:rsidRPr="000C21BB">
              <w:rPr>
                <w:rFonts w:ascii="標楷體" w:eastAsia="標楷體" w:hAnsi="標楷體" w:hint="eastAsia"/>
              </w:rPr>
              <w:t>受少子</w:t>
            </w:r>
            <w:proofErr w:type="gramEnd"/>
            <w:r w:rsidRPr="000C21BB">
              <w:rPr>
                <w:rFonts w:ascii="標楷體" w:eastAsia="標楷體" w:hAnsi="標楷體" w:hint="eastAsia"/>
              </w:rPr>
              <w:t>化影響，各校普遍難以</w:t>
            </w:r>
            <w:proofErr w:type="gramStart"/>
            <w:r w:rsidRPr="000C21BB">
              <w:rPr>
                <w:rFonts w:ascii="標楷體" w:eastAsia="標楷體" w:hAnsi="標楷體" w:hint="eastAsia"/>
              </w:rPr>
              <w:t>甄</w:t>
            </w:r>
            <w:proofErr w:type="gramEnd"/>
            <w:r w:rsidRPr="000C21BB">
              <w:rPr>
                <w:rFonts w:ascii="標楷體" w:eastAsia="標楷體" w:hAnsi="標楷體" w:hint="eastAsia"/>
              </w:rPr>
              <w:t>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w:t>
            </w:r>
            <w:proofErr w:type="gramStart"/>
            <w:r w:rsidRPr="000C21BB">
              <w:rPr>
                <w:rFonts w:ascii="標楷體" w:eastAsia="標楷體" w:hAnsi="標楷體" w:hint="eastAsia"/>
              </w:rPr>
              <w:t>此外，因應新課綱</w:t>
            </w:r>
            <w:proofErr w:type="gramEnd"/>
            <w:r w:rsidRPr="000C21BB">
              <w:rPr>
                <w:rFonts w:ascii="標楷體" w:eastAsia="標楷體" w:hAnsi="標楷體" w:hint="eastAsia"/>
              </w:rPr>
              <w:t>的實施，各校生活科技及資訊科技專科</w:t>
            </w:r>
            <w:proofErr w:type="gramStart"/>
            <w:r w:rsidRPr="000C21BB">
              <w:rPr>
                <w:rFonts w:ascii="標楷體" w:eastAsia="標楷體" w:hAnsi="標楷體" w:hint="eastAsia"/>
              </w:rPr>
              <w:t>教室均有不足</w:t>
            </w:r>
            <w:proofErr w:type="gramEnd"/>
            <w:r w:rsidRPr="000C21BB">
              <w:rPr>
                <w:rFonts w:ascii="標楷體" w:eastAsia="標楷體" w:hAnsi="標楷體" w:hint="eastAsia"/>
              </w:rPr>
              <w:t>，尤其生活科技專科教室機器設備老舊，已不合時宜，設備問題如何解決？若縣市經費不足，能否申請經費補助？相關規範及配套措施何時能定案公布？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w:t>
            </w:r>
            <w:proofErr w:type="gramStart"/>
            <w:r w:rsidRPr="00482F59">
              <w:rPr>
                <w:rFonts w:ascii="標楷體" w:eastAsia="標楷體" w:hAnsi="標楷體" w:cs="Times New Roman"/>
                <w:szCs w:val="24"/>
              </w:rPr>
              <w:t>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w:t>
            </w:r>
            <w:proofErr w:type="gramEnd"/>
            <w:r w:rsidRPr="00482F59">
              <w:rPr>
                <w:rFonts w:ascii="標楷體" w:eastAsia="標楷體" w:hAnsi="標楷體" w:cs="Times New Roman"/>
                <w:szCs w:val="24"/>
              </w:rPr>
              <w:t>在協助師資生及在職教師具有</w:t>
            </w:r>
            <w:proofErr w:type="gramStart"/>
            <w:r w:rsidRPr="00482F59">
              <w:rPr>
                <w:rFonts w:ascii="標楷體" w:eastAsia="標楷體" w:hAnsi="標楷體" w:cs="Times New Roman" w:hint="eastAsia"/>
                <w:szCs w:val="24"/>
              </w:rPr>
              <w:t>新</w:t>
            </w:r>
            <w:r w:rsidRPr="00482F59">
              <w:rPr>
                <w:rFonts w:ascii="標楷體" w:eastAsia="標楷體" w:hAnsi="標楷體" w:cs="Times New Roman"/>
                <w:szCs w:val="24"/>
              </w:rPr>
              <w:t>課綱</w:t>
            </w:r>
            <w:proofErr w:type="gramEnd"/>
            <w:r w:rsidRPr="00482F59">
              <w:rPr>
                <w:rFonts w:ascii="標楷體" w:eastAsia="標楷體" w:hAnsi="標楷體" w:cs="Times New Roman"/>
                <w:szCs w:val="24"/>
              </w:rPr>
              <w:t>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proofErr w:type="gramStart"/>
            <w:r w:rsidRPr="00482F59">
              <w:rPr>
                <w:rFonts w:ascii="標楷體" w:eastAsia="標楷體" w:hAnsi="標楷體" w:cs="Times New Roman" w:hint="eastAsia"/>
                <w:szCs w:val="24"/>
              </w:rPr>
              <w:t>完成師培方案</w:t>
            </w:r>
            <w:proofErr w:type="gramEnd"/>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w:t>
            </w:r>
            <w:proofErr w:type="gramStart"/>
            <w:r w:rsidR="00F776E0" w:rsidRPr="00482F59">
              <w:rPr>
                <w:rFonts w:ascii="標楷體" w:eastAsia="標楷體" w:hAnsi="標楷體" w:cs="Times New Roman" w:hint="eastAsia"/>
                <w:color w:val="000000" w:themeColor="text1"/>
                <w:szCs w:val="24"/>
              </w:rPr>
              <w:t>各師培</w:t>
            </w:r>
            <w:proofErr w:type="gramEnd"/>
            <w:r w:rsidR="00F776E0" w:rsidRPr="00482F59">
              <w:rPr>
                <w:rFonts w:ascii="標楷體" w:eastAsia="標楷體" w:hAnsi="標楷體" w:cs="Times New Roman" w:hint="eastAsia"/>
                <w:color w:val="000000" w:themeColor="text1"/>
                <w:szCs w:val="24"/>
              </w:rPr>
              <w:t>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w:t>
            </w:r>
            <w:proofErr w:type="gramStart"/>
            <w:r w:rsidRPr="00482F59">
              <w:rPr>
                <w:rFonts w:ascii="標楷體" w:eastAsia="標楷體" w:hAnsi="標楷體" w:cs="Times New Roman" w:hint="eastAsia"/>
                <w:color w:val="000000" w:themeColor="text1"/>
                <w:szCs w:val="24"/>
              </w:rPr>
              <w:t>最</w:t>
            </w:r>
            <w:proofErr w:type="gramEnd"/>
            <w:r w:rsidRPr="00482F59">
              <w:rPr>
                <w:rFonts w:ascii="標楷體" w:eastAsia="標楷體" w:hAnsi="標楷體" w:cs="Times New Roman" w:hint="eastAsia"/>
                <w:color w:val="000000" w:themeColor="text1"/>
                <w:szCs w:val="24"/>
              </w:rPr>
              <w:t>適切的安排。106學年度</w:t>
            </w:r>
            <w:proofErr w:type="gramStart"/>
            <w:r w:rsidRPr="00482F59">
              <w:rPr>
                <w:rFonts w:ascii="標楷體" w:eastAsia="標楷體" w:hAnsi="標楷體" w:cs="Times New Roman" w:hint="eastAsia"/>
                <w:color w:val="000000" w:themeColor="text1"/>
                <w:szCs w:val="24"/>
              </w:rPr>
              <w:t>各師培</w:t>
            </w:r>
            <w:proofErr w:type="gramEnd"/>
            <w:r w:rsidRPr="00482F59">
              <w:rPr>
                <w:rFonts w:ascii="標楷體" w:eastAsia="標楷體" w:hAnsi="標楷體" w:cs="Times New Roman" w:hint="eastAsia"/>
                <w:color w:val="000000" w:themeColor="text1"/>
                <w:szCs w:val="24"/>
              </w:rPr>
              <w:t>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w:t>
            </w:r>
            <w:proofErr w:type="gramStart"/>
            <w:r w:rsidRPr="00482F59">
              <w:rPr>
                <w:rFonts w:ascii="標楷體" w:eastAsia="標楷體" w:hAnsi="標楷體" w:cs="Times New Roman" w:hint="eastAsia"/>
                <w:color w:val="000000" w:themeColor="text1"/>
                <w:szCs w:val="24"/>
              </w:rPr>
              <w:t>縣市薦派</w:t>
            </w:r>
            <w:proofErr w:type="gramEnd"/>
            <w:r w:rsidRPr="00482F59">
              <w:rPr>
                <w:rFonts w:ascii="標楷體" w:eastAsia="標楷體" w:hAnsi="標楷體" w:cs="Times New Roman" w:hint="eastAsia"/>
                <w:color w:val="000000" w:themeColor="text1"/>
                <w:szCs w:val="24"/>
              </w:rPr>
              <w:t>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proofErr w:type="gramStart"/>
            <w:r w:rsidR="00240F29" w:rsidRPr="00482F59">
              <w:rPr>
                <w:rFonts w:ascii="標楷體" w:eastAsia="標楷體" w:hAnsi="標楷體" w:cs="Times New Roman" w:hint="eastAsia"/>
                <w:color w:val="000000" w:themeColor="text1"/>
                <w:szCs w:val="24"/>
              </w:rPr>
              <w:t>達成師培預期</w:t>
            </w:r>
            <w:proofErr w:type="gramEnd"/>
            <w:r w:rsidR="00240F29" w:rsidRPr="00482F59">
              <w:rPr>
                <w:rFonts w:ascii="標楷體" w:eastAsia="標楷體" w:hAnsi="標楷體" w:cs="Times New Roman" w:hint="eastAsia"/>
                <w:color w:val="000000" w:themeColor="text1"/>
                <w:szCs w:val="24"/>
              </w:rPr>
              <w:t>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proofErr w:type="gramStart"/>
            <w:r w:rsidRPr="002A070A">
              <w:rPr>
                <w:rFonts w:ascii="標楷體" w:eastAsia="標楷體" w:hAnsi="標楷體" w:cs="Times New Roman" w:hint="eastAsia"/>
                <w:color w:val="000000" w:themeColor="text1"/>
                <w:szCs w:val="24"/>
              </w:rPr>
              <w:t>縣市薦派</w:t>
            </w:r>
            <w:proofErr w:type="gramEnd"/>
            <w:r w:rsidRPr="002A070A">
              <w:rPr>
                <w:rFonts w:ascii="標楷體" w:eastAsia="標楷體" w:hAnsi="標楷體" w:cs="Times New Roman" w:hint="eastAsia"/>
                <w:color w:val="000000" w:themeColor="text1"/>
                <w:szCs w:val="24"/>
              </w:rPr>
              <w:t>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w:t>
            </w:r>
            <w:proofErr w:type="gramStart"/>
            <w:r w:rsidRPr="002A070A">
              <w:rPr>
                <w:rFonts w:ascii="標楷體" w:eastAsia="標楷體" w:hAnsi="標楷體" w:cs="Times New Roman" w:hint="eastAsia"/>
                <w:color w:val="000000" w:themeColor="text1"/>
                <w:szCs w:val="24"/>
              </w:rPr>
              <w:t>專長排配授課</w:t>
            </w:r>
            <w:proofErr w:type="gramEnd"/>
            <w:r w:rsidRPr="002A070A">
              <w:rPr>
                <w:rFonts w:ascii="標楷體" w:eastAsia="標楷體" w:hAnsi="標楷體" w:cs="Times New Roman" w:hint="eastAsia"/>
                <w:color w:val="000000" w:themeColor="text1"/>
                <w:szCs w:val="24"/>
              </w:rPr>
              <w:t>，違反規定者，應全額繳還學分費。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proofErr w:type="gramStart"/>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w:t>
            </w:r>
            <w:proofErr w:type="gramEnd"/>
            <w:r w:rsidRPr="002A070A">
              <w:rPr>
                <w:rFonts w:ascii="標楷體" w:eastAsia="標楷體" w:hAnsi="標楷體" w:cs="Times New Roman" w:hint="eastAsia"/>
                <w:color w:val="000000" w:themeColor="text1"/>
                <w:szCs w:val="24"/>
              </w:rPr>
              <w:t>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w:t>
            </w:r>
            <w:proofErr w:type="gramStart"/>
            <w:r w:rsidRPr="00482F59">
              <w:rPr>
                <w:rFonts w:ascii="標楷體" w:eastAsia="標楷體" w:hAnsi="標楷體" w:cs="Times New Roman"/>
                <w:color w:val="000000" w:themeColor="text1"/>
                <w:szCs w:val="24"/>
              </w:rPr>
              <w:t>依課綱授課</w:t>
            </w:r>
            <w:proofErr w:type="gramEnd"/>
            <w:r w:rsidRPr="00482F59">
              <w:rPr>
                <w:rFonts w:ascii="標楷體" w:eastAsia="標楷體" w:hAnsi="標楷體" w:cs="Times New Roman"/>
                <w:color w:val="000000" w:themeColor="text1"/>
                <w:szCs w:val="24"/>
              </w:rPr>
              <w:t>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w:t>
            </w:r>
            <w:proofErr w:type="gramStart"/>
            <w:r w:rsidRPr="002A070A">
              <w:rPr>
                <w:rFonts w:ascii="標楷體" w:eastAsia="標楷體" w:hAnsi="標楷體" w:cs="Times New Roman" w:hint="eastAsia"/>
                <w:color w:val="000000" w:themeColor="text1"/>
                <w:szCs w:val="24"/>
              </w:rPr>
              <w:t>業請各</w:t>
            </w:r>
            <w:proofErr w:type="gramEnd"/>
            <w:r w:rsidRPr="002A070A">
              <w:rPr>
                <w:rFonts w:ascii="標楷體" w:eastAsia="標楷體" w:hAnsi="標楷體" w:cs="Times New Roman" w:hint="eastAsia"/>
                <w:color w:val="000000" w:themeColor="text1"/>
                <w:szCs w:val="24"/>
              </w:rPr>
              <w:t>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w:t>
            </w:r>
            <w:proofErr w:type="gramStart"/>
            <w:r w:rsidRPr="002A070A">
              <w:rPr>
                <w:rFonts w:ascii="標楷體" w:eastAsia="標楷體" w:hAnsi="標楷體" w:cs="Times New Roman" w:hint="eastAsia"/>
                <w:color w:val="000000" w:themeColor="text1"/>
                <w:szCs w:val="24"/>
              </w:rPr>
              <w:t>課程共備及</w:t>
            </w:r>
            <w:proofErr w:type="gramEnd"/>
            <w:r w:rsidRPr="002A070A">
              <w:rPr>
                <w:rFonts w:ascii="標楷體" w:eastAsia="標楷體" w:hAnsi="標楷體" w:cs="Times New Roman" w:hint="eastAsia"/>
                <w:color w:val="000000" w:themeColor="text1"/>
                <w:szCs w:val="24"/>
              </w:rPr>
              <w:t>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w:t>
            </w:r>
            <w:proofErr w:type="gramStart"/>
            <w:r w:rsidRPr="002A070A">
              <w:rPr>
                <w:rFonts w:ascii="標楷體" w:eastAsia="標楷體" w:hAnsi="標楷體" w:cs="Times New Roman" w:hint="eastAsia"/>
                <w:szCs w:val="24"/>
              </w:rPr>
              <w:t>新</w:t>
            </w:r>
            <w:r w:rsidRPr="002A070A">
              <w:rPr>
                <w:rFonts w:ascii="標楷體" w:eastAsia="標楷體" w:hAnsi="標楷體" w:cs="Times New Roman" w:hint="eastAsia"/>
                <w:color w:val="000000" w:themeColor="text1"/>
                <w:szCs w:val="24"/>
              </w:rPr>
              <w:t>課綱</w:t>
            </w:r>
            <w:proofErr w:type="gramEnd"/>
            <w:r w:rsidRPr="002A070A">
              <w:rPr>
                <w:rFonts w:ascii="標楷體" w:eastAsia="標楷體" w:hAnsi="標楷體" w:cs="Times New Roman" w:hint="eastAsia"/>
                <w:color w:val="000000" w:themeColor="text1"/>
                <w:szCs w:val="24"/>
              </w:rPr>
              <w:t>新增設備需求所需經費部分，查目前技術型高中業透過</w:t>
            </w:r>
            <w:proofErr w:type="gramStart"/>
            <w:r w:rsidRPr="002A070A">
              <w:rPr>
                <w:rFonts w:ascii="標楷體" w:eastAsia="標楷體" w:hAnsi="標楷體" w:cs="Times New Roman" w:hint="eastAsia"/>
                <w:color w:val="000000" w:themeColor="text1"/>
                <w:szCs w:val="24"/>
              </w:rPr>
              <w:t>第二期技職</w:t>
            </w:r>
            <w:proofErr w:type="gramEnd"/>
            <w:r w:rsidRPr="002A070A">
              <w:rPr>
                <w:rFonts w:ascii="標楷體" w:eastAsia="標楷體" w:hAnsi="標楷體" w:cs="Times New Roman" w:hint="eastAsia"/>
                <w:color w:val="000000" w:themeColor="text1"/>
                <w:szCs w:val="24"/>
              </w:rPr>
              <w:t>教育再造計畫、高職均優質化輔助方案計畫等經費，補助學校購置所需教學設備，推算額度已</w:t>
            </w:r>
            <w:proofErr w:type="gramStart"/>
            <w:r w:rsidRPr="002A070A">
              <w:rPr>
                <w:rFonts w:ascii="標楷體" w:eastAsia="標楷體" w:hAnsi="標楷體" w:cs="Times New Roman" w:hint="eastAsia"/>
                <w:color w:val="000000" w:themeColor="text1"/>
                <w:szCs w:val="24"/>
              </w:rPr>
              <w:t>充虞，爰</w:t>
            </w:r>
            <w:proofErr w:type="gramEnd"/>
            <w:r w:rsidRPr="002A070A">
              <w:rPr>
                <w:rFonts w:ascii="標楷體" w:eastAsia="標楷體" w:hAnsi="標楷體" w:cs="Times New Roman" w:hint="eastAsia"/>
                <w:color w:val="000000" w:themeColor="text1"/>
                <w:szCs w:val="24"/>
              </w:rPr>
              <w:t>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w:t>
            </w:r>
            <w:proofErr w:type="gramStart"/>
            <w:r w:rsidRPr="00482F59">
              <w:rPr>
                <w:rFonts w:ascii="標楷體" w:eastAsia="標楷體" w:hAnsi="標楷體" w:cs="Times New Roman" w:hint="eastAsia"/>
                <w:color w:val="000000" w:themeColor="text1"/>
                <w:szCs w:val="24"/>
              </w:rPr>
              <w:t>實施部定課程</w:t>
            </w:r>
            <w:proofErr w:type="gramEnd"/>
            <w:r w:rsidRPr="00482F59">
              <w:rPr>
                <w:rFonts w:ascii="標楷體" w:eastAsia="標楷體" w:hAnsi="標楷體" w:cs="Times New Roman" w:hint="eastAsia"/>
                <w:color w:val="000000" w:themeColor="text1"/>
                <w:szCs w:val="24"/>
              </w:rPr>
              <w:t>所需設備之經費為優先考量，至多元選修等具特色之課程所需設備，則得參考務實致用特色課程辦理方式，於</w:t>
            </w:r>
            <w:proofErr w:type="gramStart"/>
            <w:r w:rsidRPr="00482F59">
              <w:rPr>
                <w:rFonts w:ascii="標楷體" w:eastAsia="標楷體" w:hAnsi="標楷體" w:cs="Times New Roman" w:hint="eastAsia"/>
                <w:color w:val="000000" w:themeColor="text1"/>
                <w:szCs w:val="24"/>
              </w:rPr>
              <w:t>經費充虞</w:t>
            </w:r>
            <w:r w:rsidRPr="00482F59">
              <w:rPr>
                <w:rFonts w:ascii="標楷體" w:eastAsia="標楷體" w:hAnsi="標楷體" w:cs="Times New Roman" w:hint="eastAsia"/>
                <w:szCs w:val="24"/>
              </w:rPr>
              <w:t>前提</w:t>
            </w:r>
            <w:proofErr w:type="gramEnd"/>
            <w:r w:rsidRPr="00482F59">
              <w:rPr>
                <w:rFonts w:ascii="標楷體" w:eastAsia="標楷體" w:hAnsi="標楷體" w:cs="Times New Roman" w:hint="eastAsia"/>
                <w:szCs w:val="24"/>
              </w:rPr>
              <w:t>，逐年編列預算補助各校申請購置。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w:t>
            </w:r>
            <w:proofErr w:type="gramStart"/>
            <w:r w:rsidRPr="002A070A">
              <w:rPr>
                <w:rFonts w:ascii="標楷體" w:eastAsia="標楷體" w:hAnsi="標楷體" w:cs="Times New Roman" w:hint="eastAsia"/>
                <w:color w:val="000000" w:themeColor="text1"/>
                <w:szCs w:val="24"/>
              </w:rPr>
              <w:t>新課綱</w:t>
            </w:r>
            <w:proofErr w:type="gramEnd"/>
            <w:r w:rsidRPr="002A070A">
              <w:rPr>
                <w:rFonts w:ascii="標楷體" w:eastAsia="標楷體" w:hAnsi="標楷體" w:cs="Times New Roman" w:hint="eastAsia"/>
                <w:color w:val="000000" w:themeColor="text1"/>
                <w:szCs w:val="24"/>
              </w:rPr>
              <w:t>推動，刻正</w:t>
            </w:r>
            <w:proofErr w:type="gramStart"/>
            <w:r w:rsidRPr="002A070A">
              <w:rPr>
                <w:rFonts w:ascii="標楷體" w:eastAsia="標楷體" w:hAnsi="標楷體" w:cs="Times New Roman" w:hint="eastAsia"/>
                <w:color w:val="000000" w:themeColor="text1"/>
                <w:szCs w:val="24"/>
              </w:rPr>
              <w:t>研</w:t>
            </w:r>
            <w:proofErr w:type="gramEnd"/>
            <w:r w:rsidRPr="002A070A">
              <w:rPr>
                <w:rFonts w:ascii="標楷體" w:eastAsia="標楷體" w:hAnsi="標楷體" w:cs="Times New Roman" w:hint="eastAsia"/>
                <w:color w:val="000000" w:themeColor="text1"/>
                <w:szCs w:val="24"/>
              </w:rPr>
              <w:t>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w:t>
            </w:r>
            <w:proofErr w:type="gramStart"/>
            <w:r w:rsidR="00482F59" w:rsidRPr="00482F59">
              <w:rPr>
                <w:rFonts w:ascii="標楷體" w:eastAsia="標楷體" w:hAnsi="標楷體" w:cs="Times New Roman" w:hint="eastAsia"/>
                <w:color w:val="000000" w:themeColor="text1"/>
                <w:szCs w:val="24"/>
              </w:rPr>
              <w:t>視領綱</w:t>
            </w:r>
            <w:proofErr w:type="gramEnd"/>
            <w:r w:rsidR="00482F59" w:rsidRPr="00482F59">
              <w:rPr>
                <w:rFonts w:ascii="標楷體" w:eastAsia="標楷體" w:hAnsi="標楷體" w:cs="Times New Roman" w:hint="eastAsia"/>
                <w:color w:val="000000" w:themeColor="text1"/>
                <w:szCs w:val="24"/>
              </w:rPr>
              <w:t>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w:t>
            </w:r>
            <w:proofErr w:type="gramStart"/>
            <w:r w:rsidRPr="00482F59">
              <w:rPr>
                <w:rFonts w:ascii="標楷體" w:eastAsia="標楷體" w:hAnsi="標楷體" w:cs="Times New Roman"/>
                <w:color w:val="000000" w:themeColor="text1"/>
                <w:szCs w:val="24"/>
              </w:rPr>
              <w:t>研</w:t>
            </w:r>
            <w:proofErr w:type="gramEnd"/>
            <w:r w:rsidRPr="00482F59">
              <w:rPr>
                <w:rFonts w:ascii="標楷體" w:eastAsia="標楷體" w:hAnsi="標楷體" w:cs="Times New Roman"/>
                <w:color w:val="000000" w:themeColor="text1"/>
                <w:szCs w:val="24"/>
              </w:rPr>
              <w:t>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w:t>
            </w:r>
            <w:proofErr w:type="gramStart"/>
            <w:r w:rsidRPr="000C21BB">
              <w:rPr>
                <w:rFonts w:ascii="標楷體" w:eastAsia="標楷體" w:hAnsi="標楷體" w:hint="eastAsia"/>
              </w:rPr>
              <w:t>住民語課程</w:t>
            </w:r>
            <w:proofErr w:type="gramEnd"/>
            <w:r w:rsidRPr="000C21BB">
              <w:rPr>
                <w:rFonts w:ascii="標楷體" w:eastAsia="標楷體" w:hAnsi="標楷體" w:hint="eastAsia"/>
              </w:rPr>
              <w:t>實施之準備</w:t>
            </w:r>
          </w:p>
        </w:tc>
        <w:tc>
          <w:tcPr>
            <w:tcW w:w="3261" w:type="dxa"/>
          </w:tcPr>
          <w:p w:rsidR="009A4142" w:rsidRPr="000C21BB" w:rsidRDefault="009A4142" w:rsidP="009A4142">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增加新</w:t>
            </w:r>
            <w:proofErr w:type="gramStart"/>
            <w:r w:rsidRPr="000C21BB">
              <w:rPr>
                <w:rFonts w:ascii="標楷體" w:eastAsia="標楷體" w:hAnsi="標楷體" w:hint="eastAsia"/>
              </w:rPr>
              <w:t>住民語課程</w:t>
            </w:r>
            <w:proofErr w:type="gramEnd"/>
            <w:r w:rsidRPr="000C21BB">
              <w:rPr>
                <w:rFonts w:ascii="標楷體" w:eastAsia="標楷體" w:hAnsi="標楷體" w:hint="eastAsia"/>
              </w:rPr>
              <w:t>，惟各校師資難覓，加上新住民語文教學支援工作人員培訓剛起步，並非新住民皆有意願及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w:t>
            </w:r>
            <w:proofErr w:type="gramStart"/>
            <w:r w:rsidRPr="000C21BB">
              <w:rPr>
                <w:rFonts w:ascii="標楷體" w:eastAsia="標楷體" w:hAnsi="標楷體" w:hint="eastAsia"/>
              </w:rPr>
              <w:t>困境尤深</w:t>
            </w:r>
            <w:proofErr w:type="gramEnd"/>
            <w:r w:rsidRPr="000C21BB">
              <w:rPr>
                <w:rFonts w:ascii="標楷體" w:eastAsia="標楷體" w:hAnsi="標楷體" w:hint="eastAsia"/>
              </w:rPr>
              <w:t>。有關師資問題如何解決？</w:t>
            </w:r>
            <w:proofErr w:type="gramStart"/>
            <w:r w:rsidRPr="000C21BB">
              <w:rPr>
                <w:rFonts w:ascii="標楷體" w:eastAsia="標楷體" w:hAnsi="標楷體" w:hint="eastAsia"/>
              </w:rPr>
              <w:t>此外，</w:t>
            </w:r>
            <w:proofErr w:type="gramEnd"/>
            <w:r w:rsidRPr="000C21BB">
              <w:rPr>
                <w:rFonts w:ascii="標楷體" w:eastAsia="標楷體" w:hAnsi="標楷體" w:hint="eastAsia"/>
              </w:rPr>
              <w:t>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w:t>
            </w:r>
            <w:proofErr w:type="gramStart"/>
            <w:r w:rsidRPr="00482F59">
              <w:rPr>
                <w:rFonts w:ascii="標楷體" w:eastAsia="標楷體" w:hAnsi="標楷體" w:cs="Times New Roman"/>
                <w:color w:val="000000" w:themeColor="text1"/>
                <w:szCs w:val="24"/>
              </w:rPr>
              <w:t>住民語師資</w:t>
            </w:r>
            <w:proofErr w:type="gramEnd"/>
            <w:r w:rsidRPr="00482F59">
              <w:rPr>
                <w:rFonts w:ascii="標楷體" w:eastAsia="標楷體" w:hAnsi="標楷體" w:cs="Times New Roman"/>
                <w:color w:val="000000" w:themeColor="text1"/>
                <w:szCs w:val="24"/>
              </w:rPr>
              <w:t>，預計108年能培育出相關師資。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proofErr w:type="gramStart"/>
            <w:r w:rsidRPr="00482F59">
              <w:rPr>
                <w:rFonts w:ascii="標楷體" w:eastAsia="標楷體" w:hAnsi="標楷體" w:cs="Times New Roman"/>
                <w:color w:val="000000" w:themeColor="text1"/>
                <w:szCs w:val="24"/>
              </w:rPr>
              <w:t>函頒「</w:t>
            </w:r>
            <w:proofErr w:type="gramEnd"/>
            <w:r w:rsidRPr="00482F59">
              <w:rPr>
                <w:rFonts w:ascii="標楷體" w:eastAsia="標楷體" w:hAnsi="標楷體" w:cs="Times New Roman"/>
                <w:color w:val="000000" w:themeColor="text1"/>
                <w:szCs w:val="24"/>
              </w:rPr>
              <w:t>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w:t>
            </w:r>
            <w:proofErr w:type="gramStart"/>
            <w:r w:rsidRPr="00482F59">
              <w:rPr>
                <w:rFonts w:ascii="標楷體" w:eastAsia="標楷體" w:hAnsi="標楷體" w:cs="Times New Roman"/>
                <w:color w:val="000000" w:themeColor="text1"/>
                <w:szCs w:val="24"/>
              </w:rPr>
              <w:t>依照課綱相關</w:t>
            </w:r>
            <w:proofErr w:type="gramEnd"/>
            <w:r w:rsidRPr="00482F59">
              <w:rPr>
                <w:rFonts w:ascii="標楷體" w:eastAsia="標楷體" w:hAnsi="標楷體" w:cs="Times New Roman"/>
                <w:color w:val="000000" w:themeColor="text1"/>
                <w:szCs w:val="24"/>
              </w:rPr>
              <w:t>規定，以共聘、隔</w:t>
            </w:r>
            <w:proofErr w:type="gramStart"/>
            <w:r w:rsidRPr="00482F59">
              <w:rPr>
                <w:rFonts w:ascii="標楷體" w:eastAsia="標楷體" w:hAnsi="標楷體" w:cs="Times New Roman"/>
                <w:color w:val="000000" w:themeColor="text1"/>
                <w:szCs w:val="24"/>
              </w:rPr>
              <w:t>週</w:t>
            </w:r>
            <w:proofErr w:type="gramEnd"/>
            <w:r w:rsidRPr="00482F59">
              <w:rPr>
                <w:rFonts w:ascii="標楷體" w:eastAsia="標楷體" w:hAnsi="標楷體" w:cs="Times New Roman"/>
                <w:color w:val="000000" w:themeColor="text1"/>
                <w:szCs w:val="24"/>
              </w:rPr>
              <w:t>上課及隔學期對開的方式彈性調整課程、或寒暑假開課之方式因應，並持續培訓新</w:t>
            </w:r>
            <w:proofErr w:type="gramStart"/>
            <w:r w:rsidRPr="00482F59">
              <w:rPr>
                <w:rFonts w:ascii="標楷體" w:eastAsia="標楷體" w:hAnsi="標楷體" w:cs="Times New Roman"/>
                <w:color w:val="000000" w:themeColor="text1"/>
                <w:szCs w:val="24"/>
              </w:rPr>
              <w:t>住民語教學</w:t>
            </w:r>
            <w:proofErr w:type="gramEnd"/>
            <w:r w:rsidRPr="00482F59">
              <w:rPr>
                <w:rFonts w:ascii="標楷體" w:eastAsia="標楷體" w:hAnsi="標楷體" w:cs="Times New Roman"/>
                <w:color w:val="000000" w:themeColor="text1"/>
                <w:szCs w:val="24"/>
              </w:rPr>
              <w:t>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w:t>
            </w:r>
            <w:proofErr w:type="gramStart"/>
            <w:r w:rsidRPr="00482F59">
              <w:rPr>
                <w:rFonts w:ascii="標楷體" w:eastAsia="標楷體" w:hAnsi="標楷體" w:cs="Times New Roman"/>
                <w:color w:val="000000" w:themeColor="text1"/>
                <w:szCs w:val="24"/>
              </w:rPr>
              <w:t>俾</w:t>
            </w:r>
            <w:proofErr w:type="gramEnd"/>
            <w:r w:rsidRPr="00482F59">
              <w:rPr>
                <w:rFonts w:ascii="標楷體" w:eastAsia="標楷體" w:hAnsi="標楷體" w:cs="Times New Roman"/>
                <w:color w:val="000000" w:themeColor="text1"/>
                <w:szCs w:val="24"/>
              </w:rPr>
              <w:t>確保合聘機制確實運作持續。</w:t>
            </w:r>
            <w:proofErr w:type="gramStart"/>
            <w:r>
              <w:rPr>
                <w:rFonts w:ascii="標楷體" w:eastAsia="標楷體" w:hAnsi="標楷體" w:cs="Times New Roman" w:hint="eastAsia"/>
                <w:color w:val="000000" w:themeColor="text1"/>
                <w:szCs w:val="24"/>
              </w:rPr>
              <w:t>此外，</w:t>
            </w:r>
            <w:proofErr w:type="gramEnd"/>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w:t>
            </w:r>
            <w:proofErr w:type="gramStart"/>
            <w:r w:rsidRPr="00482F59">
              <w:rPr>
                <w:rFonts w:ascii="標楷體" w:eastAsia="標楷體" w:hAnsi="標楷體" w:cs="Times New Roman"/>
                <w:color w:val="000000" w:themeColor="text1"/>
                <w:szCs w:val="24"/>
              </w:rPr>
              <w:t>階段別合聘</w:t>
            </w:r>
            <w:proofErr w:type="gramEnd"/>
            <w:r w:rsidRPr="00482F59">
              <w:rPr>
                <w:rFonts w:ascii="標楷體" w:eastAsia="標楷體" w:hAnsi="標楷體" w:cs="Times New Roman"/>
                <w:color w:val="000000" w:themeColor="text1"/>
                <w:szCs w:val="24"/>
              </w:rPr>
              <w:t>。</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w:t>
            </w:r>
            <w:proofErr w:type="gramStart"/>
            <w:r w:rsidRPr="00BE6472">
              <w:rPr>
                <w:rFonts w:ascii="標楷體" w:eastAsia="標楷體" w:hAnsi="標楷體" w:hint="eastAsia"/>
                <w:szCs w:val="24"/>
              </w:rPr>
              <w:t>新課綱新</w:t>
            </w:r>
            <w:proofErr w:type="gramEnd"/>
            <w:r w:rsidRPr="00BE6472">
              <w:rPr>
                <w:rFonts w:ascii="標楷體" w:eastAsia="標楷體" w:hAnsi="標楷體" w:hint="eastAsia"/>
                <w:szCs w:val="24"/>
              </w:rPr>
              <w:t>住民語文課程之實施，國教署已與新北市政府教育局合作</w:t>
            </w:r>
            <w:proofErr w:type="gramStart"/>
            <w:r w:rsidRPr="00BE6472">
              <w:rPr>
                <w:rFonts w:ascii="標楷體" w:eastAsia="標楷體" w:hAnsi="標楷體" w:hint="eastAsia"/>
                <w:szCs w:val="24"/>
              </w:rPr>
              <w:t>編撰編撰</w:t>
            </w:r>
            <w:proofErr w:type="gramEnd"/>
            <w:r w:rsidRPr="00BE6472">
              <w:rPr>
                <w:rFonts w:ascii="標楷體" w:eastAsia="標楷體" w:hAnsi="標楷體" w:hint="eastAsia"/>
                <w:szCs w:val="24"/>
              </w:rPr>
              <w:t>越、印、泰、</w:t>
            </w:r>
            <w:proofErr w:type="gramStart"/>
            <w:r w:rsidRPr="00BE6472">
              <w:rPr>
                <w:rFonts w:ascii="標楷體" w:eastAsia="標楷體" w:hAnsi="標楷體" w:hint="eastAsia"/>
                <w:szCs w:val="24"/>
              </w:rPr>
              <w:t>柬</w:t>
            </w:r>
            <w:proofErr w:type="gramEnd"/>
            <w:r w:rsidRPr="00BE6472">
              <w:rPr>
                <w:rFonts w:ascii="標楷體" w:eastAsia="標楷體" w:hAnsi="標楷體" w:hint="eastAsia"/>
                <w:szCs w:val="24"/>
              </w:rPr>
              <w:t>、緬、馬、菲等七國語言教材，國中小1-9年級每</w:t>
            </w:r>
            <w:proofErr w:type="gramStart"/>
            <w:r w:rsidRPr="00BE6472">
              <w:rPr>
                <w:rFonts w:ascii="標楷體" w:eastAsia="標楷體" w:hAnsi="標楷體" w:hint="eastAsia"/>
                <w:szCs w:val="24"/>
              </w:rPr>
              <w:t>語言別每學年</w:t>
            </w:r>
            <w:proofErr w:type="gramEnd"/>
            <w:r w:rsidRPr="00BE6472">
              <w:rPr>
                <w:rFonts w:ascii="標楷體" w:eastAsia="標楷體" w:hAnsi="標楷體" w:hint="eastAsia"/>
                <w:szCs w:val="24"/>
              </w:rPr>
              <w:t>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w:t>
            </w:r>
            <w:proofErr w:type="gramStart"/>
            <w:r w:rsidRPr="00BE6472">
              <w:rPr>
                <w:rFonts w:ascii="標楷體" w:eastAsia="標楷體" w:hAnsi="標楷體" w:hint="eastAsia"/>
                <w:szCs w:val="24"/>
              </w:rPr>
              <w:t>住民語預計</w:t>
            </w:r>
            <w:proofErr w:type="gramEnd"/>
            <w:r w:rsidRPr="00BE6472">
              <w:rPr>
                <w:rFonts w:ascii="標楷體" w:eastAsia="標楷體" w:hAnsi="標楷體" w:hint="eastAsia"/>
                <w:szCs w:val="24"/>
              </w:rPr>
              <w:t>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w:t>
            </w:r>
            <w:proofErr w:type="gramStart"/>
            <w:r w:rsidRPr="00BE6472">
              <w:rPr>
                <w:rFonts w:ascii="標楷體" w:eastAsia="標楷體" w:hAnsi="標楷體" w:hint="eastAsia"/>
                <w:szCs w:val="24"/>
              </w:rPr>
              <w:t>臺</w:t>
            </w:r>
            <w:proofErr w:type="gramEnd"/>
            <w:r w:rsidRPr="00BE6472">
              <w:rPr>
                <w:rFonts w:ascii="標楷體" w:eastAsia="標楷體" w:hAnsi="標楷體" w:hint="eastAsia"/>
                <w:szCs w:val="24"/>
              </w:rPr>
              <w:t>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w:t>
            </w:r>
            <w:proofErr w:type="gramStart"/>
            <w:r w:rsidRPr="000C21BB">
              <w:rPr>
                <w:rFonts w:ascii="標楷體" w:eastAsia="標楷體" w:hAnsi="標楷體" w:hint="eastAsia"/>
              </w:rPr>
              <w:t>提供實師參考</w:t>
            </w:r>
            <w:proofErr w:type="gramEnd"/>
            <w:r w:rsidRPr="000C21BB">
              <w:rPr>
                <w:rFonts w:ascii="標楷體" w:eastAsia="標楷體" w:hAnsi="標楷體" w:hint="eastAsia"/>
              </w:rPr>
              <w:t>範例？</w:t>
            </w:r>
            <w:proofErr w:type="gramStart"/>
            <w:r w:rsidRPr="000C21BB">
              <w:rPr>
                <w:rFonts w:ascii="標楷體" w:eastAsia="標楷體" w:hAnsi="標楷體" w:hint="eastAsia"/>
              </w:rPr>
              <w:t>此外，</w:t>
            </w:r>
            <w:proofErr w:type="gramEnd"/>
            <w:r w:rsidRPr="000C21BB">
              <w:rPr>
                <w:rFonts w:ascii="標楷體" w:eastAsia="標楷體" w:hAnsi="標楷體" w:hint="eastAsia"/>
              </w:rPr>
              <w:t>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w:t>
            </w:r>
            <w:proofErr w:type="gramStart"/>
            <w:r w:rsidRPr="00482F59">
              <w:rPr>
                <w:rFonts w:ascii="標楷體" w:eastAsia="標楷體" w:hAnsi="標楷體"/>
                <w:szCs w:val="24"/>
              </w:rPr>
              <w:t>綱</w:t>
            </w:r>
            <w:proofErr w:type="gramEnd"/>
            <w:r w:rsidRPr="00482F59">
              <w:rPr>
                <w:rFonts w:ascii="標楷體" w:eastAsia="標楷體" w:hAnsi="標楷體"/>
                <w:szCs w:val="24"/>
              </w:rPr>
              <w:t>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w:t>
            </w:r>
            <w:proofErr w:type="gramStart"/>
            <w:r w:rsidRPr="004D78D6">
              <w:rPr>
                <w:rFonts w:ascii="標楷體" w:eastAsia="標楷體" w:hAnsi="標楷體"/>
                <w:szCs w:val="24"/>
              </w:rPr>
              <w:t>備課與議課</w:t>
            </w:r>
            <w:proofErr w:type="gramEnd"/>
            <w:r w:rsidRPr="004D78D6">
              <w:rPr>
                <w:rFonts w:ascii="標楷體" w:eastAsia="標楷體" w:hAnsi="標楷體"/>
                <w:szCs w:val="24"/>
              </w:rPr>
              <w:t>主要是由教師間自行安排，</w:t>
            </w:r>
            <w:proofErr w:type="gramStart"/>
            <w:r w:rsidRPr="004D78D6">
              <w:rPr>
                <w:rFonts w:ascii="標楷體" w:eastAsia="標楷體" w:hAnsi="標楷體"/>
                <w:szCs w:val="24"/>
              </w:rPr>
              <w:t>而觀課部分</w:t>
            </w:r>
            <w:proofErr w:type="gramEnd"/>
            <w:r w:rsidRPr="004D78D6">
              <w:rPr>
                <w:rFonts w:ascii="標楷體" w:eastAsia="標楷體" w:hAnsi="標楷體"/>
                <w:szCs w:val="24"/>
              </w:rPr>
              <w:t>可在各領域/</w:t>
            </w:r>
            <w:proofErr w:type="gramStart"/>
            <w:r w:rsidRPr="004D78D6">
              <w:rPr>
                <w:rFonts w:ascii="標楷體" w:eastAsia="標楷體" w:hAnsi="標楷體"/>
                <w:szCs w:val="24"/>
              </w:rPr>
              <w:t>群科</w:t>
            </w:r>
            <w:proofErr w:type="gramEnd"/>
            <w:r w:rsidRPr="004D78D6">
              <w:rPr>
                <w:rFonts w:ascii="標楷體" w:eastAsia="標楷體" w:hAnsi="標楷體"/>
                <w:szCs w:val="24"/>
              </w:rPr>
              <w:t>/學程/科目教學研究會先行</w:t>
            </w:r>
            <w:proofErr w:type="gramStart"/>
            <w:r w:rsidRPr="004D78D6">
              <w:rPr>
                <w:rFonts w:ascii="標楷體" w:eastAsia="標楷體" w:hAnsi="標楷體"/>
                <w:szCs w:val="24"/>
              </w:rPr>
              <w:t>討論觀課時間</w:t>
            </w:r>
            <w:proofErr w:type="gramEnd"/>
            <w:r w:rsidRPr="004D78D6">
              <w:rPr>
                <w:rFonts w:ascii="標楷體" w:eastAsia="標楷體" w:hAnsi="標楷體"/>
                <w:szCs w:val="24"/>
              </w:rPr>
              <w:t>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w:t>
            </w:r>
            <w:proofErr w:type="gramStart"/>
            <w:r w:rsidRPr="00482F59">
              <w:rPr>
                <w:rFonts w:ascii="標楷體" w:eastAsia="標楷體" w:hAnsi="標楷體"/>
                <w:szCs w:val="24"/>
              </w:rPr>
              <w:t>研</w:t>
            </w:r>
            <w:proofErr w:type="gramEnd"/>
            <w:r w:rsidRPr="00482F59">
              <w:rPr>
                <w:rFonts w:ascii="標楷體" w:eastAsia="標楷體" w:hAnsi="標楷體"/>
                <w:szCs w:val="24"/>
              </w:rPr>
              <w:t>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w:t>
            </w:r>
            <w:proofErr w:type="gramStart"/>
            <w:r w:rsidRPr="00482F59">
              <w:rPr>
                <w:rFonts w:ascii="標楷體" w:eastAsia="標楷體" w:hAnsi="標楷體"/>
                <w:szCs w:val="24"/>
              </w:rPr>
              <w:t>規準</w:t>
            </w:r>
            <w:proofErr w:type="gramEnd"/>
            <w:r w:rsidRPr="00482F59">
              <w:rPr>
                <w:rFonts w:ascii="標楷體" w:eastAsia="標楷體" w:hAnsi="標楷體"/>
                <w:szCs w:val="24"/>
              </w:rPr>
              <w:t>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w:t>
            </w:r>
            <w:proofErr w:type="gramStart"/>
            <w:r w:rsidRPr="00482F59">
              <w:rPr>
                <w:rFonts w:ascii="標楷體" w:eastAsia="標楷體" w:hAnsi="標楷體"/>
                <w:szCs w:val="24"/>
              </w:rPr>
              <w:t>規準</w:t>
            </w:r>
            <w:proofErr w:type="gramEnd"/>
            <w:r w:rsidRPr="00482F59">
              <w:rPr>
                <w:rFonts w:ascii="標楷體" w:eastAsia="標楷體" w:hAnsi="標楷體"/>
                <w:szCs w:val="24"/>
              </w:rPr>
              <w:t>」修正為「實踐參考架構」；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w:t>
            </w:r>
            <w:proofErr w:type="gramStart"/>
            <w:r w:rsidRPr="00482F59">
              <w:rPr>
                <w:rFonts w:ascii="標楷體" w:eastAsia="標楷體" w:hAnsi="標楷體"/>
                <w:szCs w:val="24"/>
              </w:rPr>
              <w:t>高中職暨國中</w:t>
            </w:r>
            <w:proofErr w:type="gramEnd"/>
            <w:r w:rsidRPr="00482F59">
              <w:rPr>
                <w:rFonts w:ascii="標楷體" w:eastAsia="標楷體" w:hAnsi="標楷體"/>
                <w:szCs w:val="24"/>
              </w:rPr>
              <w:t>小實作</w:t>
            </w:r>
            <w:proofErr w:type="gramStart"/>
            <w:r w:rsidRPr="00482F59">
              <w:rPr>
                <w:rFonts w:ascii="標楷體" w:eastAsia="標楷體" w:hAnsi="標楷體" w:hint="eastAsia"/>
                <w:szCs w:val="24"/>
              </w:rPr>
              <w:t>新</w:t>
            </w:r>
            <w:r w:rsidRPr="00482F59">
              <w:rPr>
                <w:rFonts w:ascii="標楷體" w:eastAsia="標楷體" w:hAnsi="標楷體"/>
                <w:szCs w:val="24"/>
              </w:rPr>
              <w:t>課綱所</w:t>
            </w:r>
            <w:proofErr w:type="gramEnd"/>
            <w:r w:rsidRPr="00482F59">
              <w:rPr>
                <w:rFonts w:ascii="標楷體" w:eastAsia="標楷體" w:hAnsi="標楷體"/>
                <w:szCs w:val="24"/>
              </w:rPr>
              <w:t>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proofErr w:type="gramStart"/>
            <w:r>
              <w:rPr>
                <w:rFonts w:ascii="標楷體" w:eastAsia="標楷體" w:hAnsi="標楷體" w:cs="Times New Roman" w:hint="eastAsia"/>
                <w:szCs w:val="24"/>
              </w:rPr>
              <w:t>配合領綱</w:t>
            </w:r>
            <w:r w:rsidRPr="00482F59">
              <w:rPr>
                <w:rFonts w:ascii="標楷體" w:eastAsia="標楷體" w:hAnsi="標楷體" w:cs="Times New Roman"/>
                <w:szCs w:val="24"/>
              </w:rPr>
              <w:t>審議</w:t>
            </w:r>
            <w:proofErr w:type="gramEnd"/>
            <w:r w:rsidRPr="00482F59">
              <w:rPr>
                <w:rFonts w:ascii="標楷體" w:eastAsia="標楷體" w:hAnsi="標楷體" w:cs="Times New Roman"/>
                <w:szCs w:val="24"/>
              </w:rPr>
              <w:t>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w:t>
            </w:r>
            <w:proofErr w:type="gramStart"/>
            <w:r w:rsidRPr="00482F59">
              <w:rPr>
                <w:rFonts w:ascii="標楷體" w:eastAsia="標楷體" w:hAnsi="標楷體" w:cs="Times New Roman"/>
                <w:szCs w:val="24"/>
              </w:rPr>
              <w:t>學校課綱轉化</w:t>
            </w:r>
            <w:proofErr w:type="gramEnd"/>
            <w:r w:rsidRPr="00482F59">
              <w:rPr>
                <w:rFonts w:ascii="標楷體" w:eastAsia="標楷體" w:hAnsi="標楷體" w:cs="Times New Roman"/>
                <w:szCs w:val="24"/>
              </w:rPr>
              <w:t>與實踐案例，相關研發成果已上傳至本院協力同行</w:t>
            </w:r>
            <w:proofErr w:type="gramStart"/>
            <w:r w:rsidRPr="00482F59">
              <w:rPr>
                <w:rFonts w:ascii="標楷體" w:eastAsia="標楷體" w:hAnsi="標楷體" w:cs="Times New Roman"/>
                <w:szCs w:val="24"/>
              </w:rPr>
              <w:t>─</w:t>
            </w:r>
            <w:proofErr w:type="gramEnd"/>
            <w:r w:rsidRPr="00482F59">
              <w:rPr>
                <w:rFonts w:ascii="標楷體" w:eastAsia="標楷體" w:hAnsi="標楷體" w:cs="Times New Roman"/>
                <w:szCs w:val="24"/>
              </w:rPr>
              <w:t>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proofErr w:type="gramStart"/>
            <w:r>
              <w:rPr>
                <w:rFonts w:ascii="標楷體" w:eastAsia="標楷體" w:hAnsi="標楷體" w:cs="Times New Roman"/>
                <w:szCs w:val="24"/>
              </w:rPr>
              <w:t>增能培力</w:t>
            </w:r>
            <w:proofErr w:type="gramEnd"/>
            <w:r>
              <w:rPr>
                <w:rFonts w:ascii="標楷體" w:eastAsia="標楷體" w:hAnsi="標楷體" w:cs="Times New Roman"/>
                <w:szCs w:val="24"/>
              </w:rPr>
              <w:t>，已納入國教</w:t>
            </w:r>
            <w:proofErr w:type="gramStart"/>
            <w:r>
              <w:rPr>
                <w:rFonts w:ascii="標楷體" w:eastAsia="標楷體" w:hAnsi="標楷體" w:cs="Times New Roman"/>
                <w:szCs w:val="24"/>
              </w:rPr>
              <w:t>署課綱宣導及培</w:t>
            </w:r>
            <w:proofErr w:type="gramEnd"/>
            <w:r>
              <w:rPr>
                <w:rFonts w:ascii="標楷體" w:eastAsia="標楷體" w:hAnsi="標楷體" w:cs="Times New Roman"/>
                <w:szCs w:val="24"/>
              </w:rPr>
              <w:t>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w:t>
            </w:r>
            <w:proofErr w:type="gramStart"/>
            <w:r w:rsidRPr="00482F59">
              <w:rPr>
                <w:rFonts w:ascii="標楷體" w:eastAsia="標楷體" w:hAnsi="標楷體" w:cs="Times New Roman"/>
                <w:szCs w:val="24"/>
              </w:rPr>
              <w:t>配合領綱公布</w:t>
            </w:r>
            <w:proofErr w:type="gramEnd"/>
            <w:r w:rsidRPr="00482F59">
              <w:rPr>
                <w:rFonts w:ascii="標楷體" w:eastAsia="標楷體" w:hAnsi="標楷體" w:cs="Times New Roman"/>
                <w:szCs w:val="24"/>
              </w:rPr>
              <w:t>，國教署將持續辦理領域講師增能計畫及</w:t>
            </w:r>
            <w:proofErr w:type="gramStart"/>
            <w:r w:rsidRPr="00482F59">
              <w:rPr>
                <w:rFonts w:ascii="標楷體" w:eastAsia="標楷體" w:hAnsi="標楷體" w:cs="Times New Roman"/>
                <w:szCs w:val="24"/>
              </w:rPr>
              <w:t>培訓領綱種子</w:t>
            </w:r>
            <w:proofErr w:type="gramEnd"/>
            <w:r w:rsidRPr="00482F59">
              <w:rPr>
                <w:rFonts w:ascii="標楷體" w:eastAsia="標楷體" w:hAnsi="標楷體" w:cs="Times New Roman"/>
                <w:szCs w:val="24"/>
              </w:rPr>
              <w:t>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w:t>
            </w:r>
            <w:proofErr w:type="gramStart"/>
            <w:r w:rsidRPr="00482F59">
              <w:rPr>
                <w:rFonts w:ascii="標楷體" w:eastAsia="標楷體" w:hAnsi="標楷體" w:cs="Times New Roman"/>
                <w:szCs w:val="24"/>
              </w:rPr>
              <w:t>106</w:t>
            </w:r>
            <w:proofErr w:type="gramEnd"/>
            <w:r w:rsidRPr="00482F59">
              <w:rPr>
                <w:rFonts w:ascii="標楷體" w:eastAsia="標楷體" w:hAnsi="標楷體" w:cs="Times New Roman"/>
                <w:szCs w:val="24"/>
              </w:rPr>
              <w:t>年度工作計畫業將開發設計素養導向之課程與評量納入辦理，</w:t>
            </w:r>
            <w:proofErr w:type="gramStart"/>
            <w:r w:rsidRPr="00482F59">
              <w:rPr>
                <w:rFonts w:ascii="標楷體" w:eastAsia="標楷體" w:hAnsi="標楷體" w:cs="Times New Roman"/>
                <w:szCs w:val="24"/>
              </w:rPr>
              <w:t>俟</w:t>
            </w:r>
            <w:proofErr w:type="gramEnd"/>
            <w:r w:rsidRPr="00482F59">
              <w:rPr>
                <w:rFonts w:ascii="標楷體" w:eastAsia="標楷體" w:hAnsi="標楷體" w:cs="Times New Roman"/>
                <w:szCs w:val="24"/>
              </w:rPr>
              <w:t>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師大陳佩英教授等主持；技術型及綜合型高中：</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師大鄭慶民教授等主持)。前導學校將辦理研習、工作坊及相關的諮詢輔導，以協助前導學校解決試行</w:t>
            </w:r>
            <w:proofErr w:type="gramStart"/>
            <w:r w:rsidRPr="008A3714">
              <w:rPr>
                <w:rFonts w:ascii="標楷體" w:eastAsia="標楷體" w:hAnsi="標楷體" w:cs="Times New Roman"/>
                <w:color w:val="000000" w:themeColor="text1"/>
                <w:kern w:val="0"/>
                <w:szCs w:val="24"/>
              </w:rPr>
              <w:t>新課綱所</w:t>
            </w:r>
            <w:proofErr w:type="gramEnd"/>
            <w:r w:rsidRPr="008A3714">
              <w:rPr>
                <w:rFonts w:ascii="標楷體" w:eastAsia="標楷體" w:hAnsi="標楷體" w:cs="Times New Roman"/>
                <w:color w:val="000000" w:themeColor="text1"/>
                <w:kern w:val="0"/>
                <w:szCs w:val="24"/>
              </w:rPr>
              <w:t>產生的相關問題，並將成果適時分享給學校參考國中小部分，為整合國教署課程與教學相關教學資源，刻正盤點現有課程與教學資源網站，整合為「國民中小學課程與教學資源整合平</w:t>
            </w:r>
            <w:proofErr w:type="gramStart"/>
            <w:r w:rsidRPr="008A3714">
              <w:rPr>
                <w:rFonts w:ascii="標楷體" w:eastAsia="標楷體" w:hAnsi="標楷體" w:cs="Times New Roman"/>
                <w:color w:val="000000" w:themeColor="text1"/>
                <w:kern w:val="0"/>
                <w:szCs w:val="24"/>
              </w:rPr>
              <w:t>臺</w:t>
            </w:r>
            <w:proofErr w:type="gramEnd"/>
            <w:r w:rsidRPr="008A3714">
              <w:rPr>
                <w:rFonts w:ascii="標楷體" w:eastAsia="標楷體" w:hAnsi="標楷體" w:cs="Times New Roman"/>
                <w:color w:val="000000" w:themeColor="text1"/>
                <w:kern w:val="0"/>
                <w:szCs w:val="24"/>
              </w:rPr>
              <w:t>」，並定期維護與充實內容。未來前導學校協作計畫所研發之相關教學資源將於前述網站中公開，供各校參考。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w:t>
            </w:r>
            <w:proofErr w:type="gramStart"/>
            <w:r w:rsidR="009A4142" w:rsidRPr="008A3714">
              <w:rPr>
                <w:rFonts w:ascii="標楷體" w:eastAsia="標楷體" w:hAnsi="標楷體" w:cs="Times New Roman"/>
                <w:szCs w:val="24"/>
              </w:rPr>
              <w:t>新課綱</w:t>
            </w:r>
            <w:proofErr w:type="gramEnd"/>
            <w:r w:rsidR="009A4142" w:rsidRPr="008A3714">
              <w:rPr>
                <w:rFonts w:ascii="標楷體" w:eastAsia="標楷體" w:hAnsi="標楷體" w:cs="Times New Roman"/>
                <w:szCs w:val="24"/>
              </w:rPr>
              <w:t>。</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w:t>
            </w:r>
            <w:proofErr w:type="gramStart"/>
            <w:r w:rsidRPr="000C21BB">
              <w:rPr>
                <w:rFonts w:ascii="標楷體" w:eastAsia="標楷體" w:hAnsi="標楷體" w:hint="eastAsia"/>
              </w:rPr>
              <w:t>新課綱</w:t>
            </w:r>
            <w:proofErr w:type="gramEnd"/>
            <w:r w:rsidRPr="000C21BB">
              <w:rPr>
                <w:rFonts w:ascii="標楷體" w:eastAsia="標楷體" w:hAnsi="標楷體" w:hint="eastAsia"/>
              </w:rPr>
              <w:t>的實施，將來學校課程計畫的撰寫方式將如何改變? 是否有建議的格式或必備項目可以提供參考？主管機關對課程計畫的審核機制及方式，是否有需要因應調整？</w:t>
            </w:r>
            <w:proofErr w:type="gramStart"/>
            <w:r w:rsidRPr="000C21BB">
              <w:rPr>
                <w:rFonts w:ascii="標楷體" w:eastAsia="標楷體" w:hAnsi="標楷體" w:hint="eastAsia"/>
              </w:rPr>
              <w:t>此外，</w:t>
            </w:r>
            <w:proofErr w:type="gramEnd"/>
            <w:r w:rsidRPr="000C21BB">
              <w:rPr>
                <w:rFonts w:ascii="標楷體" w:eastAsia="標楷體" w:hAnsi="標楷體" w:hint="eastAsia"/>
              </w:rPr>
              <w:t>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w:t>
            </w:r>
            <w:proofErr w:type="gramStart"/>
            <w:r w:rsidR="00D72973" w:rsidRPr="00D72973">
              <w:rPr>
                <w:rFonts w:ascii="標楷體" w:eastAsia="標楷體" w:hAnsi="標楷體" w:cs="Times New Roman"/>
                <w:color w:val="000000" w:themeColor="text1"/>
                <w:kern w:val="0"/>
                <w:szCs w:val="24"/>
              </w:rPr>
              <w:t>研</w:t>
            </w:r>
            <w:proofErr w:type="gramEnd"/>
            <w:r w:rsidR="00D72973" w:rsidRPr="00D72973">
              <w:rPr>
                <w:rFonts w:ascii="標楷體" w:eastAsia="標楷體" w:hAnsi="標楷體" w:cs="Times New Roman"/>
                <w:color w:val="000000" w:themeColor="text1"/>
                <w:kern w:val="0"/>
                <w:szCs w:val="24"/>
              </w:rPr>
              <w:t>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w:t>
            </w:r>
            <w:proofErr w:type="gramStart"/>
            <w:r w:rsidR="00D72973" w:rsidRPr="00D72973">
              <w:rPr>
                <w:rFonts w:ascii="標楷體" w:eastAsia="標楷體" w:hAnsi="標楷體" w:cs="Times New Roman"/>
                <w:color w:val="000000" w:themeColor="text1"/>
                <w:kern w:val="0"/>
                <w:szCs w:val="24"/>
              </w:rPr>
              <w:t>臺</w:t>
            </w:r>
            <w:proofErr w:type="gramEnd"/>
            <w:r w:rsidR="00D72973" w:rsidRPr="00D72973">
              <w:rPr>
                <w:rFonts w:ascii="標楷體" w:eastAsia="標楷體" w:hAnsi="標楷體" w:cs="Times New Roman"/>
                <w:color w:val="000000" w:themeColor="text1"/>
                <w:kern w:val="0"/>
                <w:szCs w:val="24"/>
              </w:rPr>
              <w:t>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w:t>
            </w:r>
            <w:proofErr w:type="gramStart"/>
            <w:r w:rsidRPr="00D72973">
              <w:rPr>
                <w:rFonts w:ascii="標楷體" w:eastAsia="標楷體" w:hAnsi="標楷體" w:cs="Times New Roman"/>
                <w:color w:val="000000" w:themeColor="text1"/>
                <w:kern w:val="0"/>
                <w:szCs w:val="24"/>
              </w:rPr>
              <w:t>採</w:t>
            </w:r>
            <w:proofErr w:type="gramEnd"/>
            <w:r w:rsidRPr="00D72973">
              <w:rPr>
                <w:rFonts w:ascii="標楷體" w:eastAsia="標楷體" w:hAnsi="標楷體" w:cs="Times New Roman"/>
                <w:color w:val="000000" w:themeColor="text1"/>
                <w:kern w:val="0"/>
                <w:szCs w:val="24"/>
              </w:rPr>
              <w:t>上線填報審查方式進行。</w:t>
            </w:r>
            <w:proofErr w:type="gramStart"/>
            <w:r w:rsidRPr="00D72973">
              <w:rPr>
                <w:rFonts w:ascii="標楷體" w:eastAsia="標楷體" w:hAnsi="標楷體" w:cs="Times New Roman"/>
                <w:color w:val="000000" w:themeColor="text1"/>
                <w:kern w:val="0"/>
                <w:szCs w:val="24"/>
              </w:rPr>
              <w:t>線上填報</w:t>
            </w:r>
            <w:proofErr w:type="gramEnd"/>
            <w:r w:rsidRPr="00D72973">
              <w:rPr>
                <w:rFonts w:ascii="標楷體" w:eastAsia="標楷體" w:hAnsi="標楷體" w:cs="Times New Roman"/>
                <w:color w:val="000000" w:themeColor="text1"/>
                <w:kern w:val="0"/>
                <w:szCs w:val="24"/>
              </w:rPr>
              <w:t>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proofErr w:type="gramStart"/>
            <w:r w:rsidRPr="002B005E">
              <w:rPr>
                <w:rFonts w:ascii="標楷體" w:eastAsia="標楷體" w:hAnsi="標楷體" w:cs="Times New Roman" w:hint="eastAsia"/>
                <w:color w:val="000000" w:themeColor="text1"/>
                <w:kern w:val="0"/>
                <w:szCs w:val="24"/>
              </w:rPr>
              <w:t>新課綱</w:t>
            </w:r>
            <w:proofErr w:type="gramEnd"/>
            <w:r w:rsidRPr="002B005E">
              <w:rPr>
                <w:rFonts w:ascii="標楷體" w:eastAsia="標楷體" w:hAnsi="標楷體" w:cs="Times New Roman" w:hint="eastAsia"/>
                <w:color w:val="000000" w:themeColor="text1"/>
                <w:kern w:val="0"/>
                <w:szCs w:val="24"/>
              </w:rPr>
              <w:t>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w:t>
            </w:r>
            <w:proofErr w:type="gramStart"/>
            <w:r w:rsidRPr="00D72973">
              <w:rPr>
                <w:rFonts w:ascii="標楷體" w:eastAsia="標楷體" w:hAnsi="標楷體" w:cs="Times New Roman"/>
                <w:szCs w:val="24"/>
              </w:rPr>
              <w:t>綱</w:t>
            </w:r>
            <w:proofErr w:type="gramEnd"/>
            <w:r w:rsidRPr="00D72973">
              <w:rPr>
                <w:rFonts w:ascii="標楷體" w:eastAsia="標楷體" w:hAnsi="標楷體" w:cs="Times New Roman"/>
                <w:szCs w:val="24"/>
              </w:rPr>
              <w:t>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w:t>
            </w:r>
            <w:proofErr w:type="gramStart"/>
            <w:r w:rsidRPr="00D72973">
              <w:rPr>
                <w:rFonts w:ascii="標楷體" w:eastAsia="標楷體" w:hAnsi="標楷體" w:cs="Times New Roman"/>
                <w:szCs w:val="24"/>
              </w:rPr>
              <w:t>研</w:t>
            </w:r>
            <w:proofErr w:type="gramEnd"/>
            <w:r w:rsidRPr="00D72973">
              <w:rPr>
                <w:rFonts w:ascii="標楷體" w:eastAsia="標楷體" w:hAnsi="標楷體" w:cs="Times New Roman"/>
                <w:szCs w:val="24"/>
              </w:rPr>
              <w:t>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w:t>
            </w:r>
            <w:proofErr w:type="gramStart"/>
            <w:r w:rsidRPr="002B005E">
              <w:rPr>
                <w:rFonts w:ascii="標楷體" w:eastAsia="標楷體" w:hAnsi="標楷體" w:cs="Times New Roman" w:hint="eastAsia"/>
                <w:szCs w:val="24"/>
              </w:rPr>
              <w:t>綱</w:t>
            </w:r>
            <w:proofErr w:type="gramEnd"/>
            <w:r w:rsidRPr="002B005E">
              <w:rPr>
                <w:rFonts w:ascii="標楷體" w:eastAsia="標楷體" w:hAnsi="標楷體" w:cs="Times New Roman" w:hint="eastAsia"/>
                <w:szCs w:val="24"/>
              </w:rPr>
              <w:t>規定，各該主管機關應整合課程相關</w:t>
            </w:r>
            <w:proofErr w:type="gramStart"/>
            <w:r w:rsidRPr="002B005E">
              <w:rPr>
                <w:rFonts w:ascii="標楷體" w:eastAsia="標楷體" w:hAnsi="標楷體" w:cs="Times New Roman" w:hint="eastAsia"/>
                <w:szCs w:val="24"/>
              </w:rPr>
              <w:t>評鑑與訪視</w:t>
            </w:r>
            <w:proofErr w:type="gramEnd"/>
            <w:r w:rsidRPr="002B005E">
              <w:rPr>
                <w:rFonts w:ascii="標楷體" w:eastAsia="標楷體" w:hAnsi="標楷體" w:cs="Times New Roman" w:hint="eastAsia"/>
                <w:szCs w:val="24"/>
              </w:rPr>
              <w:t>，並協助落實教學正常化；課程評鑑結果不作評比、</w:t>
            </w:r>
            <w:proofErr w:type="gramStart"/>
            <w:r w:rsidRPr="002B005E">
              <w:rPr>
                <w:rFonts w:ascii="標楷體" w:eastAsia="標楷體" w:hAnsi="標楷體" w:cs="Times New Roman" w:hint="eastAsia"/>
                <w:szCs w:val="24"/>
              </w:rPr>
              <w:t>不</w:t>
            </w:r>
            <w:proofErr w:type="gramEnd"/>
            <w:r w:rsidRPr="002B005E">
              <w:rPr>
                <w:rFonts w:ascii="標楷體" w:eastAsia="標楷體" w:hAnsi="標楷體" w:cs="Times New Roman" w:hint="eastAsia"/>
                <w:szCs w:val="24"/>
              </w:rPr>
              <w:t>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w:t>
            </w:r>
            <w:proofErr w:type="gramStart"/>
            <w:r w:rsidRPr="002B005E">
              <w:rPr>
                <w:rFonts w:ascii="標楷體" w:eastAsia="標楷體" w:hAnsi="標楷體" w:cs="Times New Roman" w:hint="eastAsia"/>
                <w:szCs w:val="24"/>
              </w:rPr>
              <w:t>綱</w:t>
            </w:r>
            <w:proofErr w:type="gramEnd"/>
            <w:r w:rsidRPr="002B005E">
              <w:rPr>
                <w:rFonts w:ascii="標楷體" w:eastAsia="標楷體" w:hAnsi="標楷體" w:cs="Times New Roman" w:hint="eastAsia"/>
                <w:szCs w:val="24"/>
              </w:rPr>
              <w:t>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w:t>
            </w:r>
            <w:proofErr w:type="gramStart"/>
            <w:r w:rsidRPr="002B005E">
              <w:rPr>
                <w:rFonts w:ascii="標楷體" w:eastAsia="標楷體" w:hAnsi="標楷體" w:cs="Times New Roman" w:hint="eastAsia"/>
                <w:szCs w:val="24"/>
              </w:rPr>
              <w:t>研</w:t>
            </w:r>
            <w:proofErr w:type="gramEnd"/>
            <w:r w:rsidRPr="002B005E">
              <w:rPr>
                <w:rFonts w:ascii="標楷體" w:eastAsia="標楷體" w:hAnsi="標楷體" w:cs="Times New Roman" w:hint="eastAsia"/>
                <w:szCs w:val="24"/>
              </w:rPr>
              <w:t>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總綱規定：環境教育、國防教育、家庭教育…等議題，</w:t>
            </w:r>
            <w:proofErr w:type="gramStart"/>
            <w:r w:rsidRPr="000C21BB">
              <w:rPr>
                <w:rFonts w:ascii="標楷體" w:eastAsia="標楷體" w:hAnsi="標楷體" w:hint="eastAsia"/>
              </w:rPr>
              <w:t>均須融入</w:t>
            </w:r>
            <w:proofErr w:type="gramEnd"/>
            <w:r w:rsidRPr="000C21BB">
              <w:rPr>
                <w:rFonts w:ascii="標楷體" w:eastAsia="標楷體" w:hAnsi="標楷體" w:hint="eastAsia"/>
              </w:rPr>
              <w:t>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w:t>
            </w:r>
            <w:proofErr w:type="gramStart"/>
            <w:r w:rsidRPr="00976A41">
              <w:rPr>
                <w:rFonts w:ascii="標楷體" w:eastAsia="標楷體" w:hAnsi="標楷體"/>
              </w:rPr>
              <w:t>教課綱明</w:t>
            </w:r>
            <w:proofErr w:type="gramEnd"/>
            <w:r w:rsidRPr="00976A41">
              <w:rPr>
                <w:rFonts w:ascii="標楷體" w:eastAsia="標楷體" w:hAnsi="標楷體"/>
              </w:rPr>
              <w:t>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w:t>
            </w:r>
            <w:proofErr w:type="gramStart"/>
            <w:r w:rsidRPr="00976A41">
              <w:rPr>
                <w:rFonts w:ascii="標楷體" w:eastAsia="標楷體" w:hAnsi="標楷體" w:cs="Times New Roman"/>
                <w:szCs w:val="24"/>
              </w:rPr>
              <w:t>敏覺性</w:t>
            </w:r>
            <w:proofErr w:type="gramEnd"/>
            <w:r w:rsidRPr="00976A41">
              <w:rPr>
                <w:rFonts w:ascii="標楷體" w:eastAsia="標楷體" w:hAnsi="標楷體" w:cs="Times New Roman"/>
                <w:szCs w:val="24"/>
              </w:rPr>
              <w:t>，活化與深化議題內涵，設計具創新、前瞻與統整之課程計畫。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proofErr w:type="gramStart"/>
            <w:r w:rsidRPr="00976A41">
              <w:rPr>
                <w:rFonts w:ascii="標楷體" w:eastAsia="標楷體" w:hAnsi="標楷體" w:cs="Times New Roman"/>
                <w:szCs w:val="24"/>
              </w:rPr>
              <w:t>部定課程</w:t>
            </w:r>
            <w:proofErr w:type="gramEnd"/>
            <w:r w:rsidRPr="00976A41">
              <w:rPr>
                <w:rFonts w:ascii="標楷體" w:eastAsia="標楷體" w:hAnsi="標楷體" w:cs="Times New Roman"/>
                <w:szCs w:val="24"/>
              </w:rPr>
              <w:t>之各</w:t>
            </w:r>
            <w:proofErr w:type="gramStart"/>
            <w:r w:rsidRPr="00976A41">
              <w:rPr>
                <w:rFonts w:ascii="標楷體" w:eastAsia="標楷體" w:hAnsi="標楷體" w:cs="Times New Roman"/>
                <w:szCs w:val="24"/>
              </w:rPr>
              <w:t>領綱在研訂已適</w:t>
            </w:r>
            <w:proofErr w:type="gramEnd"/>
            <w:r w:rsidRPr="00976A41">
              <w:rPr>
                <w:rFonts w:ascii="標楷體" w:eastAsia="標楷體" w:hAnsi="標楷體" w:cs="Times New Roman"/>
                <w:szCs w:val="24"/>
              </w:rPr>
              <w:t>切融入相關議題，</w:t>
            </w:r>
            <w:proofErr w:type="gramStart"/>
            <w:r w:rsidRPr="00976A41">
              <w:rPr>
                <w:rFonts w:ascii="標楷體" w:eastAsia="標楷體" w:hAnsi="標楷體" w:cs="Times New Roman"/>
                <w:szCs w:val="24"/>
              </w:rPr>
              <w:t>除部定課程</w:t>
            </w:r>
            <w:proofErr w:type="gramEnd"/>
            <w:r w:rsidRPr="00976A41">
              <w:rPr>
                <w:rFonts w:ascii="標楷體" w:eastAsia="標楷體" w:hAnsi="標楷體" w:cs="Times New Roman"/>
                <w:szCs w:val="24"/>
              </w:rPr>
              <w:t>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w:t>
            </w:r>
            <w:proofErr w:type="gramStart"/>
            <w:r w:rsidRPr="00976A41">
              <w:rPr>
                <w:rFonts w:ascii="標楷體" w:eastAsia="標楷體" w:hAnsi="標楷體"/>
              </w:rPr>
              <w:t>採</w:t>
            </w:r>
            <w:proofErr w:type="gramEnd"/>
            <w:r w:rsidRPr="00976A41">
              <w:rPr>
                <w:rFonts w:ascii="標楷體" w:eastAsia="標楷體" w:hAnsi="標楷體"/>
              </w:rPr>
              <w:t>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w:t>
            </w:r>
            <w:proofErr w:type="gramStart"/>
            <w:r w:rsidRPr="000C21BB">
              <w:rPr>
                <w:rFonts w:ascii="標楷體" w:eastAsia="標楷體" w:hAnsi="標楷體" w:hint="eastAsia"/>
              </w:rPr>
              <w:t>因應新課綱領</w:t>
            </w:r>
            <w:proofErr w:type="gramEnd"/>
            <w:r w:rsidRPr="000C21BB">
              <w:rPr>
                <w:rFonts w:ascii="標楷體" w:eastAsia="標楷體" w:hAnsi="標楷體" w:hint="eastAsia"/>
              </w:rPr>
              <w:t>綱的實施而調整嗎? 大學及技專校院入學考試會因應調整嗎？調整方向及內容重點為何？據說未來高中將一生</w:t>
            </w:r>
            <w:proofErr w:type="gramStart"/>
            <w:r w:rsidRPr="000C21BB">
              <w:rPr>
                <w:rFonts w:ascii="標楷體" w:eastAsia="標楷體" w:hAnsi="標楷體" w:hint="eastAsia"/>
              </w:rPr>
              <w:t>一</w:t>
            </w:r>
            <w:proofErr w:type="gramEnd"/>
            <w:r w:rsidRPr="000C21BB">
              <w:rPr>
                <w:rFonts w:ascii="標楷體" w:eastAsia="標楷體" w:hAnsi="標楷體" w:hint="eastAsia"/>
              </w:rPr>
              <w:t>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w:t>
            </w:r>
            <w:proofErr w:type="gramStart"/>
            <w:r w:rsidRPr="00D72973">
              <w:rPr>
                <w:rFonts w:ascii="標楷體" w:eastAsia="標楷體" w:hAnsi="標楷體" w:hint="eastAsia"/>
              </w:rPr>
              <w:t>因應新課綱領</w:t>
            </w:r>
            <w:proofErr w:type="gramEnd"/>
            <w:r w:rsidRPr="00D72973">
              <w:rPr>
                <w:rFonts w:ascii="標楷體" w:eastAsia="標楷體" w:hAnsi="標楷體" w:hint="eastAsia"/>
              </w:rPr>
              <w:t>綱之實施，</w:t>
            </w:r>
            <w:r w:rsidRPr="00D72973">
              <w:rPr>
                <w:rFonts w:ascii="標楷體" w:eastAsia="標楷體" w:hAnsi="標楷體"/>
              </w:rPr>
              <w:t>國教</w:t>
            </w:r>
            <w:r w:rsidRPr="00D72973">
              <w:rPr>
                <w:rFonts w:ascii="標楷體" w:eastAsia="標楷體" w:hAnsi="標楷體" w:hint="eastAsia"/>
              </w:rPr>
              <w:t>署已委託</w:t>
            </w:r>
            <w:proofErr w:type="gramStart"/>
            <w:r w:rsidRPr="00D72973">
              <w:rPr>
                <w:rFonts w:ascii="標楷體" w:eastAsia="標楷體" w:hAnsi="標楷體" w:hint="eastAsia"/>
              </w:rPr>
              <w:t>臺</w:t>
            </w:r>
            <w:proofErr w:type="gramEnd"/>
            <w:r w:rsidRPr="00D72973">
              <w:rPr>
                <w:rFonts w:ascii="標楷體" w:eastAsia="標楷體" w:hAnsi="標楷體" w:hint="eastAsia"/>
              </w:rPr>
              <w:t>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w:t>
            </w:r>
            <w:proofErr w:type="gramStart"/>
            <w:r w:rsidRPr="00D72973">
              <w:rPr>
                <w:rFonts w:ascii="標楷體" w:eastAsia="標楷體" w:hAnsi="標楷體" w:hint="eastAsia"/>
              </w:rPr>
              <w:t>新課綱</w:t>
            </w:r>
            <w:proofErr w:type="gramEnd"/>
            <w:r w:rsidRPr="00D72973">
              <w:rPr>
                <w:rFonts w:ascii="標楷體" w:eastAsia="標楷體" w:hAnsi="標楷體" w:hint="eastAsia"/>
              </w:rPr>
              <w:t>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w:t>
            </w:r>
            <w:proofErr w:type="gramStart"/>
            <w:r w:rsidRPr="00D72973">
              <w:rPr>
                <w:rFonts w:ascii="標楷體" w:eastAsia="標楷體" w:hAnsi="標楷體" w:hint="eastAsia"/>
              </w:rPr>
              <w:t>俾</w:t>
            </w:r>
            <w:proofErr w:type="gramEnd"/>
            <w:r w:rsidRPr="00D72973">
              <w:rPr>
                <w:rFonts w:ascii="標楷體" w:eastAsia="標楷體" w:hAnsi="標楷體" w:hint="eastAsia"/>
              </w:rPr>
              <w:t>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w:t>
            </w:r>
            <w:proofErr w:type="gramStart"/>
            <w:r w:rsidRPr="00D72973">
              <w:rPr>
                <w:rFonts w:ascii="標楷體" w:eastAsia="標楷體" w:hAnsi="標楷體" w:hint="eastAsia"/>
              </w:rPr>
              <w:t>俾</w:t>
            </w:r>
            <w:proofErr w:type="gramEnd"/>
            <w:r w:rsidRPr="00D72973">
              <w:rPr>
                <w:rFonts w:ascii="標楷體" w:eastAsia="標楷體" w:hAnsi="標楷體" w:hint="eastAsia"/>
              </w:rPr>
              <w:t>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w:t>
            </w:r>
            <w:proofErr w:type="gramStart"/>
            <w:r w:rsidRPr="00D72973">
              <w:rPr>
                <w:rFonts w:ascii="標楷體" w:eastAsia="標楷體" w:hAnsi="標楷體"/>
              </w:rPr>
              <w:t>課綱緊密</w:t>
            </w:r>
            <w:proofErr w:type="gramEnd"/>
            <w:r w:rsidRPr="00D72973">
              <w:rPr>
                <w:rFonts w:ascii="標楷體" w:eastAsia="標楷體" w:hAnsi="標楷體"/>
              </w:rPr>
              <w:t>結合，落實適性選修精神，大學招考長程調整方案規劃以「多資料參</w:t>
            </w:r>
            <w:proofErr w:type="gramStart"/>
            <w:r w:rsidRPr="00D72973">
              <w:rPr>
                <w:rFonts w:ascii="標楷體" w:eastAsia="標楷體" w:hAnsi="標楷體"/>
              </w:rPr>
              <w:t>採</w:t>
            </w:r>
            <w:proofErr w:type="gramEnd"/>
            <w:r w:rsidRPr="00D72973">
              <w:rPr>
                <w:rFonts w:ascii="標楷體" w:eastAsia="標楷體" w:hAnsi="標楷體"/>
              </w:rPr>
              <w:t>」、「重視學習歷程」方式進行招生選才，未來</w:t>
            </w:r>
            <w:r w:rsidRPr="00D72973">
              <w:rPr>
                <w:rFonts w:ascii="標楷體" w:eastAsia="標楷體" w:hAnsi="標楷體"/>
              </w:rPr>
              <w:lastRenderedPageBreak/>
              <w:t>大學招生除入學考試成績外，考生在校之修課歷程及多元表現將成為</w:t>
            </w:r>
            <w:proofErr w:type="gramStart"/>
            <w:r w:rsidRPr="00D72973">
              <w:rPr>
                <w:rFonts w:ascii="標楷體" w:eastAsia="標楷體" w:hAnsi="標楷體"/>
              </w:rPr>
              <w:t>選才時之重要參據</w:t>
            </w:r>
            <w:proofErr w:type="gramEnd"/>
            <w:r w:rsidRPr="00D72973">
              <w:rPr>
                <w:rFonts w:ascii="標楷體" w:eastAsia="標楷體" w:hAnsi="標楷體"/>
              </w:rPr>
              <w:t>。</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w:t>
            </w:r>
            <w:proofErr w:type="gramStart"/>
            <w:r w:rsidRPr="00D72973">
              <w:rPr>
                <w:rFonts w:ascii="標楷體" w:eastAsia="標楷體" w:hAnsi="標楷體"/>
              </w:rPr>
              <w:t>研</w:t>
            </w:r>
            <w:proofErr w:type="gramEnd"/>
            <w:r w:rsidRPr="00D72973">
              <w:rPr>
                <w:rFonts w:ascii="標楷體" w:eastAsia="標楷體" w:hAnsi="標楷體"/>
              </w:rPr>
              <w:t>議，並</w:t>
            </w:r>
            <w:proofErr w:type="gramStart"/>
            <w:r w:rsidRPr="00D72973">
              <w:rPr>
                <w:rFonts w:ascii="標楷體" w:eastAsia="標楷體" w:hAnsi="標楷體"/>
              </w:rPr>
              <w:t>配合領綱審議</w:t>
            </w:r>
            <w:proofErr w:type="gramEnd"/>
            <w:r w:rsidRPr="00D72973">
              <w:rPr>
                <w:rFonts w:ascii="標楷體" w:eastAsia="標楷體" w:hAnsi="標楷體"/>
              </w:rPr>
              <w:t>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w:t>
            </w:r>
            <w:proofErr w:type="gramStart"/>
            <w:r w:rsidRPr="00D72973">
              <w:rPr>
                <w:rFonts w:ascii="標楷體" w:eastAsia="標楷體" w:hAnsi="標楷體"/>
              </w:rPr>
              <w:t>採</w:t>
            </w:r>
            <w:proofErr w:type="gramEnd"/>
            <w:r w:rsidRPr="00D72973">
              <w:rPr>
                <w:rFonts w:ascii="標楷體" w:eastAsia="標楷體" w:hAnsi="標楷體"/>
              </w:rPr>
              <w:t>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w:t>
            </w:r>
            <w:proofErr w:type="gramStart"/>
            <w:r w:rsidRPr="00D72973">
              <w:rPr>
                <w:rFonts w:ascii="標楷體" w:eastAsia="標楷體" w:hAnsi="標楷體"/>
              </w:rPr>
              <w:t>考生備</w:t>
            </w:r>
            <w:r w:rsidRPr="00D72973">
              <w:rPr>
                <w:rFonts w:ascii="標楷體" w:eastAsia="標楷體" w:hAnsi="標楷體" w:cs="Times New Roman"/>
                <w:color w:val="000000" w:themeColor="text1"/>
                <w:szCs w:val="24"/>
              </w:rPr>
              <w:t>審資料</w:t>
            </w:r>
            <w:proofErr w:type="gramEnd"/>
            <w:r w:rsidRPr="00D72973">
              <w:rPr>
                <w:rFonts w:ascii="標楷體" w:eastAsia="標楷體" w:hAnsi="標楷體" w:cs="Times New Roman"/>
                <w:color w:val="000000" w:themeColor="text1"/>
                <w:szCs w:val="24"/>
              </w:rPr>
              <w:t>，應透過具公信力之學習歷程資料庫匯出歷程檔案，提供大學可讀性高且可分析處理的履歷資料，本部</w:t>
            </w:r>
            <w:proofErr w:type="gramStart"/>
            <w:r w:rsidRPr="00D72973">
              <w:rPr>
                <w:rFonts w:ascii="標楷體" w:eastAsia="標楷體" w:hAnsi="標楷體" w:cs="Times New Roman"/>
                <w:color w:val="000000" w:themeColor="text1"/>
                <w:szCs w:val="24"/>
              </w:rPr>
              <w:t>國教署業推動</w:t>
            </w:r>
            <w:proofErr w:type="gramEnd"/>
            <w:r w:rsidRPr="00D72973">
              <w:rPr>
                <w:rFonts w:ascii="標楷體" w:eastAsia="標楷體" w:hAnsi="標楷體" w:cs="Times New Roman"/>
                <w:color w:val="000000" w:themeColor="text1"/>
                <w:szCs w:val="24"/>
              </w:rPr>
              <w:t>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w:t>
            </w:r>
            <w:proofErr w:type="gramStart"/>
            <w:r w:rsidRPr="00D72973">
              <w:rPr>
                <w:rFonts w:ascii="標楷體" w:eastAsia="標楷體" w:hAnsi="標楷體" w:hint="eastAsia"/>
              </w:rPr>
              <w:t>校院考招</w:t>
            </w:r>
            <w:proofErr w:type="gramEnd"/>
            <w:r w:rsidRPr="00D72973">
              <w:rPr>
                <w:rFonts w:ascii="標楷體" w:eastAsia="標楷體" w:hAnsi="標楷體" w:hint="eastAsia"/>
              </w:rPr>
              <w:t>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w:t>
            </w:r>
            <w:proofErr w:type="gramStart"/>
            <w:r w:rsidRPr="00D72973">
              <w:rPr>
                <w:rFonts w:ascii="標楷體" w:eastAsia="標楷體" w:hAnsi="標楷體"/>
              </w:rPr>
              <w:t>校院考招</w:t>
            </w:r>
            <w:proofErr w:type="gramEnd"/>
            <w:r w:rsidRPr="00D72973">
              <w:rPr>
                <w:rFonts w:ascii="標楷體" w:eastAsia="標楷體" w:hAnsi="標楷體"/>
              </w:rPr>
              <w:t>長程調整方案，將教育環境的改變，如少子女化趨勢的衝擊、十二年國民基本教育的實施、產業的人才需求及因應</w:t>
            </w:r>
            <w:proofErr w:type="gramStart"/>
            <w:r w:rsidRPr="00D72973">
              <w:rPr>
                <w:rFonts w:ascii="標楷體" w:eastAsia="標楷體" w:hAnsi="標楷體"/>
              </w:rPr>
              <w:t>新課綱</w:t>
            </w:r>
            <w:proofErr w:type="gramEnd"/>
            <w:r w:rsidRPr="00D72973">
              <w:rPr>
                <w:rFonts w:ascii="標楷體" w:eastAsia="標楷體" w:hAnsi="標楷體"/>
              </w:rPr>
              <w:t>，做為考試方式及招生管道之檢討改進依據，如考試科目之調整、招生管道整合、招生時程的調整及各招生管道檢討以達到選才目的，並加強實作能力養成及重視高職學習歷程。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w:t>
            </w:r>
            <w:proofErr w:type="gramStart"/>
            <w:r w:rsidRPr="00D72973">
              <w:rPr>
                <w:rFonts w:ascii="標楷體" w:eastAsia="標楷體" w:hAnsi="標楷體"/>
              </w:rPr>
              <w:t>新課綱</w:t>
            </w:r>
            <w:proofErr w:type="gramEnd"/>
            <w:r w:rsidRPr="00D72973">
              <w:rPr>
                <w:rFonts w:ascii="標楷體" w:eastAsia="標楷體" w:hAnsi="標楷體"/>
              </w:rPr>
              <w:t>規劃考招制度目前刻正</w:t>
            </w:r>
            <w:proofErr w:type="gramStart"/>
            <w:r w:rsidRPr="00D72973">
              <w:rPr>
                <w:rFonts w:ascii="標楷體" w:eastAsia="標楷體" w:hAnsi="標楷體"/>
              </w:rPr>
              <w:t>研</w:t>
            </w:r>
            <w:proofErr w:type="gramEnd"/>
            <w:r w:rsidRPr="00D72973">
              <w:rPr>
                <w:rFonts w:ascii="標楷體" w:eastAsia="標楷體" w:hAnsi="標楷體"/>
              </w:rPr>
              <w:t>議中，其</w:t>
            </w:r>
            <w:proofErr w:type="gramStart"/>
            <w:r w:rsidRPr="00D72973">
              <w:rPr>
                <w:rFonts w:ascii="標楷體" w:eastAsia="標楷體" w:hAnsi="標楷體"/>
              </w:rPr>
              <w:t>中新課綱加強</w:t>
            </w:r>
            <w:proofErr w:type="gramEnd"/>
            <w:r w:rsidRPr="00D72973">
              <w:rPr>
                <w:rFonts w:ascii="標楷體" w:eastAsia="標楷體" w:hAnsi="標楷體"/>
              </w:rPr>
              <w:t>技能領域之實習科目，將屬規劃之重點項目，同時於招生制度規劃中亦</w:t>
            </w:r>
            <w:proofErr w:type="gramStart"/>
            <w:r w:rsidRPr="00D72973">
              <w:rPr>
                <w:rFonts w:ascii="標楷體" w:eastAsia="標楷體" w:hAnsi="標楷體"/>
              </w:rPr>
              <w:t>採</w:t>
            </w:r>
            <w:proofErr w:type="gramEnd"/>
            <w:r w:rsidRPr="00D72973">
              <w:rPr>
                <w:rFonts w:ascii="標楷體" w:eastAsia="標楷體" w:hAnsi="標楷體"/>
              </w:rPr>
              <w:t>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w:t>
            </w:r>
            <w:proofErr w:type="gramStart"/>
            <w:r w:rsidRPr="000C21BB">
              <w:rPr>
                <w:rFonts w:ascii="標楷體" w:eastAsia="標楷體" w:hAnsi="標楷體" w:hint="eastAsia"/>
              </w:rPr>
              <w:t>自由跨班選修</w:t>
            </w:r>
            <w:proofErr w:type="gramEnd"/>
            <w:r w:rsidRPr="000C21BB">
              <w:rPr>
                <w:rFonts w:ascii="標楷體" w:eastAsia="標楷體" w:hAnsi="標楷體" w:hint="eastAsia"/>
              </w:rPr>
              <w:t>勢必增加學校排課難度，各校目前的排課系統將無法因應</w:t>
            </w:r>
            <w:proofErr w:type="gramStart"/>
            <w:r w:rsidRPr="000C21BB">
              <w:rPr>
                <w:rFonts w:ascii="標楷體" w:eastAsia="標楷體" w:hAnsi="標楷體" w:hint="eastAsia"/>
              </w:rPr>
              <w:t>新課綱</w:t>
            </w:r>
            <w:proofErr w:type="gramEnd"/>
            <w:r w:rsidRPr="000C21BB">
              <w:rPr>
                <w:rFonts w:ascii="標楷體" w:eastAsia="標楷體" w:hAnsi="標楷體" w:hint="eastAsia"/>
              </w:rPr>
              <w:t>實施，未來是否</w:t>
            </w:r>
            <w:proofErr w:type="gramStart"/>
            <w:r w:rsidRPr="000C21BB">
              <w:rPr>
                <w:rFonts w:ascii="標楷體" w:eastAsia="標楷體" w:hAnsi="標楷體" w:hint="eastAsia"/>
              </w:rPr>
              <w:t>有公版的</w:t>
            </w:r>
            <w:proofErr w:type="gramEnd"/>
            <w:r w:rsidRPr="000C21BB">
              <w:rPr>
                <w:rFonts w:ascii="標楷體" w:eastAsia="標楷體" w:hAnsi="標楷體" w:hint="eastAsia"/>
              </w:rPr>
              <w:t>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w:t>
            </w:r>
            <w:proofErr w:type="gramStart"/>
            <w:r w:rsidRPr="00482F59">
              <w:rPr>
                <w:rFonts w:ascii="標楷體" w:eastAsia="標楷體" w:hAnsi="標楷體"/>
                <w:szCs w:val="24"/>
              </w:rPr>
              <w:t>臺</w:t>
            </w:r>
            <w:proofErr w:type="gramEnd"/>
            <w:r w:rsidRPr="00482F59">
              <w:rPr>
                <w:rFonts w:ascii="標楷體" w:eastAsia="標楷體" w:hAnsi="標楷體"/>
                <w:szCs w:val="24"/>
              </w:rPr>
              <w:t>北科技大學建置「高級中等學校校務行政系統」，期以</w:t>
            </w:r>
            <w:proofErr w:type="gramStart"/>
            <w:r w:rsidRPr="00482F59">
              <w:rPr>
                <w:rFonts w:ascii="標楷體" w:eastAsia="標楷體" w:hAnsi="標楷體"/>
                <w:szCs w:val="24"/>
              </w:rPr>
              <w:t>該校幫新</w:t>
            </w:r>
            <w:proofErr w:type="gramEnd"/>
            <w:r w:rsidRPr="00482F59">
              <w:rPr>
                <w:rFonts w:ascii="標楷體" w:eastAsia="標楷體" w:hAnsi="標楷體"/>
                <w:szCs w:val="24"/>
              </w:rPr>
              <w:t>北市政府教育局建置之校務行政系統為基礎擴充，逐步推廣至全國高級中等學校使用，並能符合學校端需求、對應</w:t>
            </w:r>
            <w:proofErr w:type="gramStart"/>
            <w:r w:rsidRPr="00482F59">
              <w:rPr>
                <w:rFonts w:ascii="標楷體" w:eastAsia="標楷體" w:hAnsi="標楷體"/>
                <w:szCs w:val="24"/>
              </w:rPr>
              <w:t>新課綱</w:t>
            </w:r>
            <w:proofErr w:type="gramEnd"/>
            <w:r w:rsidRPr="00482F59">
              <w:rPr>
                <w:rFonts w:ascii="標楷體" w:eastAsia="標楷體" w:hAnsi="標楷體"/>
                <w:szCs w:val="24"/>
              </w:rPr>
              <w:t>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proofErr w:type="gramStart"/>
            <w:r>
              <w:rPr>
                <w:rFonts w:ascii="標楷體" w:eastAsia="標楷體" w:hAnsi="標楷體"/>
                <w:szCs w:val="24"/>
              </w:rPr>
              <w:t>有關排配課</w:t>
            </w:r>
            <w:proofErr w:type="gramEnd"/>
            <w:r>
              <w:rPr>
                <w:rFonts w:ascii="標楷體" w:eastAsia="標楷體" w:hAnsi="標楷體"/>
                <w:szCs w:val="24"/>
              </w:rPr>
              <w:t>系統，北</w:t>
            </w:r>
            <w:proofErr w:type="gramStart"/>
            <w:r>
              <w:rPr>
                <w:rFonts w:ascii="標楷體" w:eastAsia="標楷體" w:hAnsi="標楷體"/>
                <w:szCs w:val="24"/>
              </w:rPr>
              <w:t>科大刻正</w:t>
            </w:r>
            <w:proofErr w:type="gramEnd"/>
            <w:r>
              <w:rPr>
                <w:rFonts w:ascii="標楷體" w:eastAsia="標楷體" w:hAnsi="標楷體"/>
                <w:szCs w:val="24"/>
              </w:rPr>
              <w:t>徵詢各界</w:t>
            </w:r>
            <w:proofErr w:type="gramStart"/>
            <w:r>
              <w:rPr>
                <w:rFonts w:ascii="標楷體" w:eastAsia="標楷體" w:hAnsi="標楷體"/>
                <w:szCs w:val="24"/>
              </w:rPr>
              <w:t>意見逐布開發</w:t>
            </w:r>
            <w:proofErr w:type="gramEnd"/>
            <w:r>
              <w:rPr>
                <w:rFonts w:ascii="標楷體" w:eastAsia="標楷體" w:hAnsi="標楷體"/>
                <w:szCs w:val="24"/>
              </w:rPr>
              <w:t>中，</w:t>
            </w:r>
            <w:proofErr w:type="gramStart"/>
            <w:r>
              <w:rPr>
                <w:rFonts w:ascii="標楷體" w:eastAsia="標楷體" w:hAnsi="標楷體"/>
                <w:szCs w:val="24"/>
              </w:rPr>
              <w:t>俟</w:t>
            </w:r>
            <w:proofErr w:type="gramEnd"/>
            <w:r>
              <w:rPr>
                <w:rFonts w:ascii="標楷體" w:eastAsia="標楷體" w:hAnsi="標楷體"/>
                <w:szCs w:val="24"/>
              </w:rPr>
              <w:t>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w:t>
            </w:r>
            <w:proofErr w:type="gramStart"/>
            <w:r w:rsidRPr="00482F59">
              <w:rPr>
                <w:rFonts w:ascii="標楷體" w:eastAsia="標楷體" w:hAnsi="標楷體"/>
                <w:szCs w:val="24"/>
              </w:rPr>
              <w:t>新課綱</w:t>
            </w:r>
            <w:proofErr w:type="gramEnd"/>
            <w:r w:rsidRPr="00482F59">
              <w:rPr>
                <w:rFonts w:ascii="標楷體" w:eastAsia="標楷體" w:hAnsi="標楷體"/>
                <w:szCs w:val="24"/>
              </w:rPr>
              <w:t>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w:t>
            </w:r>
            <w:proofErr w:type="gramStart"/>
            <w:r w:rsidRPr="00482F59">
              <w:rPr>
                <w:rFonts w:ascii="標楷體" w:eastAsia="標楷體" w:hAnsi="標楷體" w:hint="eastAsia"/>
                <w:szCs w:val="24"/>
              </w:rPr>
              <w:t>研</w:t>
            </w:r>
            <w:proofErr w:type="gramEnd"/>
            <w:r w:rsidRPr="00482F59">
              <w:rPr>
                <w:rFonts w:ascii="標楷體" w:eastAsia="標楷體" w:hAnsi="標楷體" w:hint="eastAsia"/>
                <w:szCs w:val="24"/>
              </w:rPr>
              <w:t>議增加</w:t>
            </w:r>
            <w:proofErr w:type="gramStart"/>
            <w:r w:rsidRPr="00482F59">
              <w:rPr>
                <w:rFonts w:ascii="標楷體" w:eastAsia="標楷體" w:hAnsi="標楷體" w:hint="eastAsia"/>
                <w:szCs w:val="24"/>
              </w:rPr>
              <w:t>新課綱所</w:t>
            </w:r>
            <w:proofErr w:type="gramEnd"/>
            <w:r w:rsidRPr="00482F59">
              <w:rPr>
                <w:rFonts w:ascii="標楷體" w:eastAsia="標楷體" w:hAnsi="標楷體" w:hint="eastAsia"/>
                <w:szCs w:val="24"/>
              </w:rPr>
              <w:t>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w:t>
            </w:r>
            <w:proofErr w:type="gramStart"/>
            <w:r w:rsidRPr="000C21BB">
              <w:rPr>
                <w:rFonts w:ascii="標楷體" w:eastAsia="標楷體" w:hAnsi="標楷體" w:hint="eastAsia"/>
              </w:rPr>
              <w:t>新課綱</w:t>
            </w:r>
            <w:proofErr w:type="gramEnd"/>
            <w:r w:rsidRPr="000C21BB">
              <w:rPr>
                <w:rFonts w:ascii="標楷體" w:eastAsia="標楷體" w:hAnsi="標楷體" w:hint="eastAsia"/>
              </w:rPr>
              <w:t>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w:t>
            </w:r>
            <w:proofErr w:type="gramStart"/>
            <w:r w:rsidRPr="00D72973">
              <w:rPr>
                <w:rFonts w:ascii="標楷體" w:eastAsia="標楷體" w:hAnsi="標楷體" w:hint="eastAsia"/>
                <w:szCs w:val="24"/>
              </w:rPr>
              <w:t>班際或校際</w:t>
            </w:r>
            <w:proofErr w:type="gramEnd"/>
            <w:r w:rsidRPr="00D72973">
              <w:rPr>
                <w:rFonts w:ascii="標楷體" w:eastAsia="標楷體" w:hAnsi="標楷體" w:hint="eastAsia"/>
                <w:szCs w:val="24"/>
              </w:rPr>
              <w:t>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w:t>
            </w:r>
            <w:proofErr w:type="gramStart"/>
            <w:r w:rsidRPr="00D72973">
              <w:rPr>
                <w:rFonts w:ascii="標楷體" w:eastAsia="標楷體" w:hAnsi="標楷體" w:hint="eastAsia"/>
                <w:szCs w:val="24"/>
              </w:rPr>
              <w:t>研</w:t>
            </w:r>
            <w:proofErr w:type="gramEnd"/>
            <w:r w:rsidRPr="00D72973">
              <w:rPr>
                <w:rFonts w:ascii="標楷體" w:eastAsia="標楷體" w:hAnsi="標楷體" w:hint="eastAsia"/>
                <w:szCs w:val="24"/>
              </w:rPr>
              <w:t>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w:t>
            </w:r>
            <w:proofErr w:type="gramStart"/>
            <w:r w:rsidRPr="000C21BB">
              <w:rPr>
                <w:rFonts w:ascii="標楷體" w:eastAsia="標楷體" w:hAnsi="標楷體" w:hint="eastAsia"/>
              </w:rPr>
              <w:t>課綱配套</w:t>
            </w:r>
            <w:proofErr w:type="gramEnd"/>
            <w:r w:rsidRPr="000C21BB">
              <w:rPr>
                <w:rFonts w:ascii="標楷體" w:eastAsia="標楷體" w:hAnsi="標楷體" w:hint="eastAsia"/>
              </w:rPr>
              <w:t>措施之規劃</w:t>
            </w:r>
          </w:p>
        </w:tc>
        <w:tc>
          <w:tcPr>
            <w:tcW w:w="3261" w:type="dxa"/>
          </w:tcPr>
          <w:p w:rsidR="00D72973" w:rsidRPr="000C21BB" w:rsidRDefault="00D72973" w:rsidP="00D72973">
            <w:pPr>
              <w:jc w:val="both"/>
              <w:rPr>
                <w:rFonts w:ascii="標楷體" w:eastAsia="標楷體" w:hAnsi="標楷體"/>
              </w:rPr>
            </w:pPr>
            <w:proofErr w:type="gramStart"/>
            <w:r w:rsidRPr="000C21BB">
              <w:rPr>
                <w:rFonts w:ascii="標楷體" w:eastAsia="標楷體" w:hAnsi="標楷體" w:hint="eastAsia"/>
              </w:rPr>
              <w:t>新課綱</w:t>
            </w:r>
            <w:proofErr w:type="gramEnd"/>
            <w:r w:rsidRPr="000C21BB">
              <w:rPr>
                <w:rFonts w:ascii="標楷體" w:eastAsia="標楷體" w:hAnsi="標楷體" w:hint="eastAsia"/>
              </w:rPr>
              <w:t>總綱規定：各校應提供學生</w:t>
            </w:r>
            <w:proofErr w:type="gramStart"/>
            <w:r w:rsidRPr="000C21BB">
              <w:rPr>
                <w:rFonts w:ascii="標楷體" w:eastAsia="標楷體" w:hAnsi="標楷體" w:hint="eastAsia"/>
              </w:rPr>
              <w:t>跨班自由</w:t>
            </w:r>
            <w:proofErr w:type="gramEnd"/>
            <w:r w:rsidRPr="000C21BB">
              <w:rPr>
                <w:rFonts w:ascii="標楷體" w:eastAsia="標楷體" w:hAnsi="標楷體" w:hint="eastAsia"/>
              </w:rPr>
              <w:t>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w:t>
            </w:r>
            <w:proofErr w:type="gramStart"/>
            <w:r w:rsidRPr="00976A41">
              <w:rPr>
                <w:rFonts w:ascii="標楷體" w:eastAsia="標楷體" w:hAnsi="標楷體" w:hint="eastAsia"/>
                <w:szCs w:val="24"/>
              </w:rPr>
              <w:t>研</w:t>
            </w:r>
            <w:proofErr w:type="gramEnd"/>
            <w:r w:rsidRPr="00976A41">
              <w:rPr>
                <w:rFonts w:ascii="標楷體" w:eastAsia="標楷體" w:hAnsi="標楷體" w:hint="eastAsia"/>
                <w:szCs w:val="24"/>
              </w:rPr>
              <w:t>擬程序，以配合</w:t>
            </w:r>
            <w:proofErr w:type="gramStart"/>
            <w:r w:rsidRPr="00976A41">
              <w:rPr>
                <w:rFonts w:ascii="標楷體" w:eastAsia="標楷體" w:hAnsi="標楷體" w:hint="eastAsia"/>
                <w:szCs w:val="24"/>
              </w:rPr>
              <w:t>新課綱</w:t>
            </w:r>
            <w:proofErr w:type="gramEnd"/>
            <w:r w:rsidRPr="00976A41">
              <w:rPr>
                <w:rFonts w:ascii="標楷體" w:eastAsia="標楷體" w:hAnsi="標楷體" w:hint="eastAsia"/>
                <w:szCs w:val="24"/>
              </w:rPr>
              <w:t>實施進度，逐年納入年度預算及相關專案計畫補助之</w:t>
            </w:r>
            <w:proofErr w:type="gramStart"/>
            <w:r w:rsidRPr="00976A41">
              <w:rPr>
                <w:rFonts w:ascii="標楷體" w:eastAsia="標楷體" w:hAnsi="標楷體" w:hint="eastAsia"/>
                <w:szCs w:val="24"/>
              </w:rPr>
              <w:t>規</w:t>
            </w:r>
            <w:proofErr w:type="gramEnd"/>
            <w:r w:rsidRPr="00976A41">
              <w:rPr>
                <w:rFonts w:ascii="標楷體" w:eastAsia="標楷體" w:hAnsi="標楷體" w:hint="eastAsia"/>
                <w:szCs w:val="24"/>
              </w:rPr>
              <w:t>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w:t>
            </w:r>
            <w:proofErr w:type="gramStart"/>
            <w:r w:rsidRPr="00976A41">
              <w:rPr>
                <w:rFonts w:ascii="標楷體" w:eastAsia="標楷體" w:hAnsi="標楷體"/>
                <w:szCs w:val="24"/>
              </w:rPr>
              <w:t>研</w:t>
            </w:r>
            <w:proofErr w:type="gramEnd"/>
            <w:r w:rsidRPr="00976A41">
              <w:rPr>
                <w:rFonts w:ascii="標楷體" w:eastAsia="標楷體" w:hAnsi="標楷體"/>
                <w:szCs w:val="24"/>
              </w:rPr>
              <w:t>商階段，於106年2月起協請所遴選之前導學校，就相關配套草案先予試行，並提出修正建議，另於106年8月起於全國各教育階段學校全面試行，以順利接</w:t>
            </w:r>
            <w:proofErr w:type="gramStart"/>
            <w:r w:rsidRPr="00976A41">
              <w:rPr>
                <w:rFonts w:ascii="標楷體" w:eastAsia="標楷體" w:hAnsi="標楷體"/>
                <w:szCs w:val="24"/>
              </w:rPr>
              <w:t>軌新課綱</w:t>
            </w:r>
            <w:proofErr w:type="gramEnd"/>
            <w:r w:rsidRPr="00976A41">
              <w:rPr>
                <w:rFonts w:ascii="標楷體" w:eastAsia="標楷體" w:hAnsi="標楷體"/>
                <w:szCs w:val="24"/>
              </w:rPr>
              <w:t>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BD" w:rsidRDefault="006E7FBD" w:rsidP="00CB14FD">
      <w:r>
        <w:separator/>
      </w:r>
    </w:p>
  </w:endnote>
  <w:endnote w:type="continuationSeparator" w:id="0">
    <w:p w:rsidR="006E7FBD" w:rsidRDefault="006E7FBD"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7B215E" w:rsidRPr="007B215E">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BD" w:rsidRDefault="006E7FBD" w:rsidP="00CB14FD">
      <w:r>
        <w:separator/>
      </w:r>
    </w:p>
  </w:footnote>
  <w:footnote w:type="continuationSeparator" w:id="0">
    <w:p w:rsidR="006E7FBD" w:rsidRDefault="006E7FBD"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6E7FBD"/>
    <w:rsid w:val="00742BA6"/>
    <w:rsid w:val="00763177"/>
    <w:rsid w:val="0077351E"/>
    <w:rsid w:val="007924C9"/>
    <w:rsid w:val="00792533"/>
    <w:rsid w:val="007A21A3"/>
    <w:rsid w:val="007B215E"/>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317A9-43F0-4AFE-A3DA-845A65BC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user</cp:lastModifiedBy>
  <cp:revision>2</cp:revision>
  <cp:lastPrinted>2017-04-07T09:30:00Z</cp:lastPrinted>
  <dcterms:created xsi:type="dcterms:W3CDTF">2017-05-02T00:44:00Z</dcterms:created>
  <dcterms:modified xsi:type="dcterms:W3CDTF">2017-05-02T00:44:00Z</dcterms:modified>
</cp:coreProperties>
</file>